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488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95"/>
        <w:gridCol w:w="4500"/>
        <w:gridCol w:w="1878"/>
      </w:tblGrid>
      <w:tr w:rsidR="00A44D87" w:rsidRPr="005F2B2D" w:rsidTr="00FE4CC1">
        <w:tc>
          <w:tcPr>
            <w:tcW w:w="1485" w:type="pct"/>
            <w:shd w:val="clear" w:color="auto" w:fill="33A8C3"/>
          </w:tcPr>
          <w:p w:rsidR="00A44D87" w:rsidRPr="005F2B2D" w:rsidRDefault="00A44D87" w:rsidP="005E370B">
            <w:pPr>
              <w:rPr>
                <w:rFonts w:ascii="Lato Light" w:hAnsi="Lato Light" w:cs="Lato Light"/>
                <w:b/>
                <w:sz w:val="20"/>
                <w:szCs w:val="20"/>
              </w:rPr>
            </w:pPr>
            <w:r w:rsidRPr="005F2B2D">
              <w:rPr>
                <w:rFonts w:ascii="Lato Light" w:hAnsi="Lato Light" w:cs="Lato Light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3515" w:type="pct"/>
            <w:gridSpan w:val="2"/>
            <w:shd w:val="clear" w:color="auto" w:fill="33A8C3"/>
          </w:tcPr>
          <w:p w:rsidR="00A44D87" w:rsidRPr="005F2B2D" w:rsidRDefault="00A44D87" w:rsidP="00F03F65">
            <w:pPr>
              <w:rPr>
                <w:rFonts w:ascii="Lato Light" w:hAnsi="Lato Light" w:cs="Lato Light"/>
                <w:b/>
                <w:sz w:val="22"/>
                <w:szCs w:val="22"/>
              </w:rPr>
            </w:pPr>
            <w:r w:rsidRPr="005F2B2D">
              <w:rPr>
                <w:rFonts w:ascii="Lato Light" w:hAnsi="Lato Light" w:cs="Lato Light"/>
                <w:b/>
                <w:sz w:val="22"/>
                <w:szCs w:val="22"/>
              </w:rPr>
              <w:t>GEOGRAFIJA</w:t>
            </w:r>
          </w:p>
        </w:tc>
      </w:tr>
      <w:tr w:rsidR="00F03F65" w:rsidRPr="005F2B2D" w:rsidTr="005F2B2D">
        <w:tc>
          <w:tcPr>
            <w:tcW w:w="1485" w:type="pct"/>
            <w:shd w:val="clear" w:color="auto" w:fill="auto"/>
          </w:tcPr>
          <w:p w:rsidR="00F03F65" w:rsidRPr="005F2B2D" w:rsidRDefault="009E3CF4" w:rsidP="00692898">
            <w:pPr>
              <w:rPr>
                <w:rFonts w:ascii="Lato Light" w:hAnsi="Lato Light" w:cs="Lato Light"/>
                <w:b/>
                <w:sz w:val="20"/>
                <w:szCs w:val="20"/>
                <w:vertAlign w:val="superscript"/>
              </w:rPr>
            </w:pPr>
            <w:r w:rsidRPr="005F2B2D">
              <w:rPr>
                <w:rFonts w:ascii="Lato Light" w:hAnsi="Lato Light" w:cs="Lato Light"/>
                <w:b/>
                <w:sz w:val="20"/>
                <w:szCs w:val="20"/>
              </w:rPr>
              <w:t>Redni broj i n</w:t>
            </w:r>
            <w:r w:rsidR="00F03F65" w:rsidRPr="005F2B2D">
              <w:rPr>
                <w:rFonts w:ascii="Lato Light" w:hAnsi="Lato Light" w:cs="Lato Light"/>
                <w:b/>
                <w:sz w:val="20"/>
                <w:szCs w:val="20"/>
              </w:rPr>
              <w:t>aziv nastavnog sata</w:t>
            </w:r>
          </w:p>
        </w:tc>
        <w:tc>
          <w:tcPr>
            <w:tcW w:w="3515" w:type="pct"/>
            <w:gridSpan w:val="2"/>
            <w:shd w:val="clear" w:color="auto" w:fill="auto"/>
          </w:tcPr>
          <w:p w:rsidR="00F03F65" w:rsidRPr="005F2B2D" w:rsidRDefault="00415CFB" w:rsidP="00F03F65">
            <w:pPr>
              <w:rPr>
                <w:rFonts w:ascii="Lato Light" w:hAnsi="Lato Light" w:cs="Lato Light"/>
                <w:sz w:val="20"/>
                <w:szCs w:val="20"/>
              </w:rPr>
            </w:pPr>
            <w:r w:rsidRPr="005F2B2D">
              <w:rPr>
                <w:rFonts w:ascii="Lato Light" w:hAnsi="Lato Light" w:cs="Lato Light"/>
                <w:sz w:val="20"/>
                <w:szCs w:val="20"/>
              </w:rPr>
              <w:t>43. Geografske posebnosti Bosne i Hercegovine</w:t>
            </w:r>
          </w:p>
        </w:tc>
      </w:tr>
      <w:tr w:rsidR="00F03F65" w:rsidRPr="005F2B2D" w:rsidTr="005F2B2D">
        <w:tc>
          <w:tcPr>
            <w:tcW w:w="1485" w:type="pct"/>
            <w:shd w:val="clear" w:color="auto" w:fill="auto"/>
          </w:tcPr>
          <w:p w:rsidR="00F03F65" w:rsidRPr="005F2B2D" w:rsidRDefault="00F03F65" w:rsidP="00F03F65">
            <w:pPr>
              <w:rPr>
                <w:rFonts w:ascii="Lato Light" w:hAnsi="Lato Light" w:cs="Lato Light"/>
                <w:b/>
                <w:sz w:val="20"/>
                <w:szCs w:val="20"/>
              </w:rPr>
            </w:pPr>
            <w:r w:rsidRPr="005F2B2D">
              <w:rPr>
                <w:rFonts w:ascii="Lato Light" w:hAnsi="Lato Light" w:cs="Lato Light"/>
                <w:b/>
                <w:sz w:val="20"/>
                <w:szCs w:val="20"/>
              </w:rPr>
              <w:t>Razred</w:t>
            </w:r>
          </w:p>
        </w:tc>
        <w:tc>
          <w:tcPr>
            <w:tcW w:w="3515" w:type="pct"/>
            <w:gridSpan w:val="2"/>
            <w:shd w:val="clear" w:color="auto" w:fill="auto"/>
          </w:tcPr>
          <w:p w:rsidR="00F03F65" w:rsidRPr="005F2B2D" w:rsidRDefault="00415CFB" w:rsidP="00F03F65">
            <w:pPr>
              <w:rPr>
                <w:rFonts w:ascii="Lato Light" w:hAnsi="Lato Light" w:cs="Lato Light"/>
                <w:sz w:val="20"/>
                <w:szCs w:val="20"/>
              </w:rPr>
            </w:pPr>
            <w:r w:rsidRPr="005F2B2D">
              <w:rPr>
                <w:rFonts w:ascii="Lato Light" w:hAnsi="Lato Light" w:cs="Lato Light"/>
                <w:sz w:val="20"/>
                <w:szCs w:val="20"/>
              </w:rPr>
              <w:t>7</w:t>
            </w:r>
            <w:r w:rsidR="006B461C" w:rsidRPr="005F2B2D">
              <w:rPr>
                <w:rFonts w:ascii="Lato Light" w:hAnsi="Lato Light" w:cs="Lato Light"/>
                <w:sz w:val="20"/>
                <w:szCs w:val="20"/>
              </w:rPr>
              <w:t>.</w:t>
            </w:r>
          </w:p>
        </w:tc>
      </w:tr>
      <w:tr w:rsidR="00F03F65" w:rsidRPr="005F2B2D" w:rsidTr="005F2B2D">
        <w:tc>
          <w:tcPr>
            <w:tcW w:w="1485" w:type="pct"/>
            <w:shd w:val="clear" w:color="auto" w:fill="auto"/>
          </w:tcPr>
          <w:p w:rsidR="00551CEF" w:rsidRPr="005F2B2D" w:rsidRDefault="00F03F65" w:rsidP="00F03F65">
            <w:pPr>
              <w:rPr>
                <w:rFonts w:ascii="Lato Light" w:hAnsi="Lato Light" w:cs="Lato Light"/>
                <w:b/>
                <w:sz w:val="20"/>
                <w:szCs w:val="20"/>
              </w:rPr>
            </w:pPr>
            <w:r w:rsidRPr="005F2B2D">
              <w:rPr>
                <w:rFonts w:ascii="Lato Light" w:hAnsi="Lato Light" w:cs="Lato Light"/>
                <w:b/>
                <w:sz w:val="20"/>
                <w:szCs w:val="20"/>
              </w:rPr>
              <w:t>Tip sata</w:t>
            </w:r>
            <w:r w:rsidR="00551CEF" w:rsidRPr="005F2B2D">
              <w:rPr>
                <w:rFonts w:ascii="Lato Light" w:hAnsi="Lato Light" w:cs="Lato Light"/>
                <w:b/>
                <w:sz w:val="20"/>
                <w:szCs w:val="20"/>
              </w:rPr>
              <w:t xml:space="preserve"> </w:t>
            </w:r>
          </w:p>
          <w:p w:rsidR="00F03F65" w:rsidRPr="005F2B2D" w:rsidRDefault="00551CEF" w:rsidP="00F03F65">
            <w:pPr>
              <w:rPr>
                <w:rFonts w:ascii="Lato Light" w:hAnsi="Lato Light" w:cs="Lato Light"/>
                <w:b/>
                <w:sz w:val="20"/>
                <w:szCs w:val="20"/>
              </w:rPr>
            </w:pPr>
            <w:r w:rsidRPr="005F2B2D">
              <w:rPr>
                <w:rFonts w:ascii="Lato Light" w:hAnsi="Lato Light" w:cs="Lato Light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3515" w:type="pct"/>
            <w:gridSpan w:val="2"/>
            <w:shd w:val="clear" w:color="auto" w:fill="auto"/>
          </w:tcPr>
          <w:p w:rsidR="00F03F65" w:rsidRPr="005F2B2D" w:rsidRDefault="006B461C" w:rsidP="00F03F65">
            <w:pPr>
              <w:rPr>
                <w:rFonts w:ascii="Lato Light" w:hAnsi="Lato Light" w:cs="Lato Light"/>
                <w:sz w:val="20"/>
                <w:szCs w:val="20"/>
              </w:rPr>
            </w:pPr>
            <w:r w:rsidRPr="005F2B2D">
              <w:rPr>
                <w:rFonts w:ascii="Lato Light" w:hAnsi="Lato Light" w:cs="Lato Light"/>
                <w:sz w:val="20"/>
                <w:szCs w:val="20"/>
              </w:rPr>
              <w:t>kombinirani</w:t>
            </w:r>
          </w:p>
        </w:tc>
      </w:tr>
      <w:tr w:rsidR="007A34FA" w:rsidRPr="005F2B2D" w:rsidTr="00FE4CC1">
        <w:trPr>
          <w:trHeight w:val="588"/>
        </w:trPr>
        <w:tc>
          <w:tcPr>
            <w:tcW w:w="1485" w:type="pct"/>
            <w:shd w:val="clear" w:color="auto" w:fill="33A8C3"/>
          </w:tcPr>
          <w:p w:rsidR="007A34FA" w:rsidRPr="005F2B2D" w:rsidRDefault="007A34FA" w:rsidP="00F3682C">
            <w:pPr>
              <w:jc w:val="center"/>
              <w:rPr>
                <w:rFonts w:ascii="Lato Light" w:hAnsi="Lato Light" w:cs="Lato Light"/>
                <w:b/>
                <w:sz w:val="20"/>
                <w:szCs w:val="20"/>
              </w:rPr>
            </w:pPr>
            <w:r w:rsidRPr="005F2B2D">
              <w:rPr>
                <w:rFonts w:ascii="Lato Light" w:hAnsi="Lato Light" w:cs="Lato Light"/>
                <w:b/>
                <w:sz w:val="20"/>
                <w:szCs w:val="20"/>
              </w:rPr>
              <w:t>Ishodi učenja iz kurikuluma</w:t>
            </w:r>
          </w:p>
          <w:p w:rsidR="00A44D87" w:rsidRPr="005F2B2D" w:rsidRDefault="007A34FA" w:rsidP="00F3682C">
            <w:pPr>
              <w:jc w:val="center"/>
              <w:rPr>
                <w:rFonts w:ascii="Lato Light" w:hAnsi="Lato Light" w:cs="Lato Light"/>
                <w:sz w:val="20"/>
                <w:szCs w:val="20"/>
              </w:rPr>
            </w:pPr>
            <w:r w:rsidRPr="005F2B2D">
              <w:rPr>
                <w:rFonts w:ascii="Lato Light" w:hAnsi="Lato Light" w:cs="Lato Light"/>
                <w:sz w:val="20"/>
                <w:szCs w:val="20"/>
              </w:rPr>
              <w:t>(glavni ishod +</w:t>
            </w:r>
            <w:r w:rsidR="00D91841" w:rsidRPr="005F2B2D">
              <w:rPr>
                <w:rFonts w:ascii="Lato Light" w:hAnsi="Lato Light" w:cs="Lato Light"/>
                <w:sz w:val="20"/>
                <w:szCs w:val="20"/>
              </w:rPr>
              <w:t xml:space="preserve"> </w:t>
            </w:r>
            <w:r w:rsidRPr="005F2B2D">
              <w:rPr>
                <w:rFonts w:ascii="Lato Light" w:hAnsi="Lato Light" w:cs="Lato Light"/>
                <w:sz w:val="20"/>
                <w:szCs w:val="20"/>
              </w:rPr>
              <w:t>razrada ishoda)</w:t>
            </w:r>
          </w:p>
          <w:p w:rsidR="007A34FA" w:rsidRPr="005F2B2D" w:rsidRDefault="00D91841" w:rsidP="00F3682C">
            <w:pPr>
              <w:jc w:val="center"/>
              <w:rPr>
                <w:rFonts w:ascii="Lato Light" w:hAnsi="Lato Light" w:cs="Lato Light"/>
                <w:b/>
                <w:sz w:val="20"/>
                <w:szCs w:val="20"/>
              </w:rPr>
            </w:pPr>
            <w:r w:rsidRPr="005F2B2D">
              <w:rPr>
                <w:rFonts w:ascii="Lato Light" w:hAnsi="Lato Light" w:cs="Lato Light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2480" w:type="pct"/>
            <w:shd w:val="clear" w:color="auto" w:fill="33A8C3"/>
          </w:tcPr>
          <w:p w:rsidR="007A34FA" w:rsidRPr="005F2B2D" w:rsidRDefault="007A34FA" w:rsidP="00F3682C">
            <w:pPr>
              <w:jc w:val="center"/>
              <w:rPr>
                <w:rFonts w:ascii="Lato Light" w:hAnsi="Lato Light" w:cs="Lato Light"/>
                <w:b/>
                <w:sz w:val="20"/>
                <w:szCs w:val="20"/>
              </w:rPr>
            </w:pPr>
            <w:r w:rsidRPr="005F2B2D">
              <w:rPr>
                <w:rFonts w:ascii="Lato Light" w:hAnsi="Lato Light" w:cs="Lato Light"/>
                <w:b/>
                <w:sz w:val="20"/>
                <w:szCs w:val="20"/>
              </w:rPr>
              <w:t>Aktivnost učenika</w:t>
            </w:r>
          </w:p>
          <w:p w:rsidR="007A34FA" w:rsidRPr="005F2B2D" w:rsidRDefault="007A34FA" w:rsidP="00F3682C">
            <w:pPr>
              <w:jc w:val="center"/>
              <w:rPr>
                <w:rFonts w:ascii="Lato Light" w:hAnsi="Lato Light" w:cs="Lato Light"/>
                <w:sz w:val="20"/>
                <w:szCs w:val="20"/>
              </w:rPr>
            </w:pPr>
          </w:p>
        </w:tc>
        <w:tc>
          <w:tcPr>
            <w:tcW w:w="1035" w:type="pct"/>
            <w:shd w:val="clear" w:color="auto" w:fill="33A8C3"/>
          </w:tcPr>
          <w:p w:rsidR="007A34FA" w:rsidRPr="005F2B2D" w:rsidRDefault="007A34FA" w:rsidP="00F3682C">
            <w:pPr>
              <w:jc w:val="center"/>
              <w:rPr>
                <w:rFonts w:ascii="Lato Light" w:hAnsi="Lato Light" w:cs="Lato Light"/>
                <w:b/>
                <w:sz w:val="20"/>
                <w:szCs w:val="20"/>
              </w:rPr>
            </w:pPr>
            <w:r w:rsidRPr="005F2B2D">
              <w:rPr>
                <w:rFonts w:ascii="Lato Light" w:hAnsi="Lato Light" w:cs="Lato Light"/>
                <w:b/>
                <w:sz w:val="20"/>
                <w:szCs w:val="20"/>
              </w:rPr>
              <w:t>Vrednovanje ishoda i procesa učenja na kraju nastavnoga sata</w:t>
            </w:r>
          </w:p>
        </w:tc>
      </w:tr>
      <w:tr w:rsidR="00415CFB" w:rsidRPr="005F2B2D" w:rsidTr="005F2B2D">
        <w:trPr>
          <w:trHeight w:val="1134"/>
        </w:trPr>
        <w:tc>
          <w:tcPr>
            <w:tcW w:w="1485" w:type="pct"/>
            <w:shd w:val="clear" w:color="auto" w:fill="auto"/>
          </w:tcPr>
          <w:p w:rsidR="00415CFB" w:rsidRPr="005F2B2D" w:rsidRDefault="00415CFB" w:rsidP="00415CFB">
            <w:pPr>
              <w:rPr>
                <w:rFonts w:ascii="Lato Light" w:hAnsi="Lato Light" w:cs="Lato Light"/>
                <w:sz w:val="20"/>
                <w:szCs w:val="20"/>
              </w:rPr>
            </w:pPr>
            <w:r w:rsidRPr="005F2B2D">
              <w:rPr>
                <w:rFonts w:ascii="Lato Light" w:hAnsi="Lato Light" w:cs="Lato Light"/>
                <w:b/>
                <w:bCs/>
                <w:color w:val="FF0000"/>
                <w:sz w:val="20"/>
                <w:szCs w:val="20"/>
              </w:rPr>
              <w:t>GEO OŠ A.B.7.8</w:t>
            </w:r>
            <w:r w:rsidRPr="005F2B2D">
              <w:rPr>
                <w:rFonts w:ascii="Lato Light" w:hAnsi="Lato Light" w:cs="Lato Light"/>
                <w:sz w:val="20"/>
                <w:szCs w:val="20"/>
              </w:rPr>
              <w:t>. Učenik analizira specifične uvjete života u državama Jugoistočne Europe te utjecaj povijesnih zbivanja na različit stupanj gospodarskoga razvoja pojedinih država.</w:t>
            </w:r>
          </w:p>
          <w:p w:rsidR="00415CFB" w:rsidRPr="005F2B2D" w:rsidRDefault="00415CFB" w:rsidP="00415CFB">
            <w:pPr>
              <w:numPr>
                <w:ilvl w:val="0"/>
                <w:numId w:val="22"/>
              </w:numPr>
              <w:ind w:left="357" w:hanging="357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  <w:r w:rsidRPr="005F2B2D"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  <w:t>opisuje s pomoću tematske karte etničku i vjersku heterogenost država</w:t>
            </w:r>
          </w:p>
          <w:p w:rsidR="00415CFB" w:rsidRPr="005F2B2D" w:rsidRDefault="00415CFB" w:rsidP="00415CFB">
            <w:pPr>
              <w:numPr>
                <w:ilvl w:val="0"/>
                <w:numId w:val="22"/>
              </w:numPr>
              <w:ind w:left="357" w:hanging="357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  <w:r w:rsidRPr="005F2B2D"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  <w:t>uspoređuje položaj hrvatskoga stanovništva u državama Jugoistočne Europe</w:t>
            </w:r>
          </w:p>
          <w:p w:rsidR="00415CFB" w:rsidRPr="005F2B2D" w:rsidRDefault="00415CFB" w:rsidP="00415CFB">
            <w:pPr>
              <w:numPr>
                <w:ilvl w:val="0"/>
                <w:numId w:val="22"/>
              </w:numPr>
              <w:ind w:left="357" w:hanging="357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  <w:r w:rsidRPr="005F2B2D"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  <w:t>objašnjava povijesno-kulturni utjecaj Jugoistočne Europe na Hrvatsku</w:t>
            </w:r>
          </w:p>
          <w:p w:rsidR="00415CFB" w:rsidRPr="005F2B2D" w:rsidRDefault="00415CFB" w:rsidP="00415CFB">
            <w:pPr>
              <w:numPr>
                <w:ilvl w:val="0"/>
                <w:numId w:val="22"/>
              </w:numPr>
              <w:ind w:left="357" w:hanging="357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  <w:r w:rsidRPr="005F2B2D"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  <w:t>analizira posebnosti Bosne i Hercegovine</w:t>
            </w:r>
          </w:p>
          <w:p w:rsidR="00415CFB" w:rsidRPr="005F2B2D" w:rsidRDefault="00415CFB" w:rsidP="00415CFB">
            <w:pPr>
              <w:numPr>
                <w:ilvl w:val="0"/>
                <w:numId w:val="22"/>
              </w:numPr>
              <w:ind w:left="357" w:hanging="357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  <w:r w:rsidRPr="005F2B2D"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  <w:t>obrazlaže utjecaj povijesnih zbivanja na različit stupanj gospodarskoga razvoja pojedinih država</w:t>
            </w:r>
          </w:p>
          <w:p w:rsidR="00415CFB" w:rsidRPr="005F2B2D" w:rsidRDefault="00415CFB" w:rsidP="00415CFB">
            <w:pPr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415CFB" w:rsidRPr="005F2B2D" w:rsidRDefault="00415CFB" w:rsidP="00415CFB">
            <w:pPr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415CFB" w:rsidRPr="005F2B2D" w:rsidRDefault="00415CFB" w:rsidP="00415CFB">
            <w:pPr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415CFB" w:rsidRPr="005F2B2D" w:rsidRDefault="00415CFB" w:rsidP="00415CFB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415CFB" w:rsidRPr="005F2B2D" w:rsidRDefault="00415CFB" w:rsidP="00415CFB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415CFB" w:rsidRPr="005F2B2D" w:rsidRDefault="00415CFB" w:rsidP="00415CFB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415CFB" w:rsidRPr="005F2B2D" w:rsidRDefault="00415CFB" w:rsidP="00415CFB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415CFB" w:rsidRPr="005F2B2D" w:rsidRDefault="00415CFB" w:rsidP="00415CFB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415CFB" w:rsidRPr="005F2B2D" w:rsidRDefault="00415CFB" w:rsidP="00415CFB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415CFB" w:rsidRPr="005F2B2D" w:rsidRDefault="00415CFB" w:rsidP="00415CFB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415CFB" w:rsidRPr="005F2B2D" w:rsidRDefault="00415CFB" w:rsidP="00415CFB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415CFB" w:rsidRPr="005F2B2D" w:rsidRDefault="00415CFB" w:rsidP="00415CFB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415CFB" w:rsidRPr="005F2B2D" w:rsidRDefault="00415CFB" w:rsidP="00415CFB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415CFB" w:rsidRPr="005F2B2D" w:rsidRDefault="00415CFB" w:rsidP="00415CFB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415CFB" w:rsidRPr="005F2B2D" w:rsidRDefault="00415CFB" w:rsidP="00415CFB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415CFB" w:rsidRPr="005F2B2D" w:rsidRDefault="00415CFB" w:rsidP="00415CFB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415CFB" w:rsidRPr="005F2B2D" w:rsidRDefault="00415CFB" w:rsidP="00415CFB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415CFB" w:rsidRPr="005F2B2D" w:rsidRDefault="00415CFB" w:rsidP="00415CFB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415CFB" w:rsidRPr="005F2B2D" w:rsidRDefault="00415CFB" w:rsidP="00415CFB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415CFB" w:rsidRPr="005F2B2D" w:rsidRDefault="00415CFB" w:rsidP="00415CFB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415CFB" w:rsidRPr="005F2B2D" w:rsidRDefault="00415CFB" w:rsidP="00415CFB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415CFB" w:rsidRPr="005F2B2D" w:rsidRDefault="00415CFB" w:rsidP="00415CFB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415CFB" w:rsidRPr="005F2B2D" w:rsidRDefault="00415CFB" w:rsidP="005F2B2D">
            <w:pPr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</w:tc>
        <w:tc>
          <w:tcPr>
            <w:tcW w:w="2480" w:type="pct"/>
            <w:shd w:val="clear" w:color="auto" w:fill="auto"/>
          </w:tcPr>
          <w:p w:rsidR="00415CFB" w:rsidRPr="005F2B2D" w:rsidRDefault="00415CFB" w:rsidP="00415CFB">
            <w:pPr>
              <w:numPr>
                <w:ilvl w:val="0"/>
                <w:numId w:val="23"/>
              </w:numPr>
              <w:ind w:left="357" w:hanging="357"/>
              <w:contextualSpacing/>
              <w:rPr>
                <w:rFonts w:ascii="Lato Light" w:hAnsi="Lato Light" w:cs="Lato Light"/>
                <w:sz w:val="20"/>
                <w:szCs w:val="20"/>
              </w:rPr>
            </w:pPr>
            <w:r w:rsidRPr="005F2B2D">
              <w:rPr>
                <w:rFonts w:ascii="Lato Light" w:hAnsi="Lato Light" w:cs="Lato Light"/>
                <w:b/>
                <w:bCs/>
                <w:sz w:val="20"/>
                <w:szCs w:val="20"/>
              </w:rPr>
              <w:lastRenderedPageBreak/>
              <w:t>rješava</w:t>
            </w:r>
            <w:r w:rsidRPr="005F2B2D">
              <w:rPr>
                <w:rFonts w:ascii="Lato Light" w:hAnsi="Lato Light" w:cs="Lato Light"/>
                <w:sz w:val="20"/>
                <w:szCs w:val="20"/>
              </w:rPr>
              <w:t xml:space="preserve"> zadatak u digitalnom alatu </w:t>
            </w:r>
            <w:proofErr w:type="spellStart"/>
            <w:r w:rsidRPr="005F2B2D">
              <w:rPr>
                <w:rFonts w:ascii="Lato Light" w:hAnsi="Lato Light" w:cs="Lato Light"/>
                <w:sz w:val="20"/>
                <w:szCs w:val="20"/>
              </w:rPr>
              <w:t>LearningApps</w:t>
            </w:r>
            <w:proofErr w:type="spellEnd"/>
          </w:p>
          <w:p w:rsidR="00415CFB" w:rsidRPr="005F2B2D" w:rsidRDefault="00750E4B" w:rsidP="00415CFB">
            <w:pPr>
              <w:pStyle w:val="ListParagraph"/>
              <w:spacing w:after="0" w:line="240" w:lineRule="auto"/>
              <w:ind w:left="0"/>
              <w:rPr>
                <w:rFonts w:ascii="Lato Light" w:eastAsia="Times New Roman" w:hAnsi="Lato Light" w:cs="Lato Light"/>
                <w:sz w:val="20"/>
                <w:szCs w:val="20"/>
                <w:lang w:eastAsia="hr-HR"/>
              </w:rPr>
            </w:pPr>
            <w:hyperlink r:id="rId8" w:history="1">
              <w:r w:rsidR="00415CFB" w:rsidRPr="005F2B2D">
                <w:rPr>
                  <w:rStyle w:val="Hyperlink"/>
                  <w:rFonts w:ascii="Lato Light" w:hAnsi="Lato Light" w:cs="Lato Light"/>
                  <w:sz w:val="20"/>
                  <w:szCs w:val="20"/>
                </w:rPr>
                <w:t>https://learningapps.org/watch?v=pivr7br2n21</w:t>
              </w:r>
            </w:hyperlink>
          </w:p>
          <w:p w:rsidR="00415CFB" w:rsidRPr="005F2B2D" w:rsidRDefault="00415CFB" w:rsidP="00415CFB">
            <w:pPr>
              <w:numPr>
                <w:ilvl w:val="0"/>
                <w:numId w:val="23"/>
              </w:numPr>
              <w:ind w:left="357" w:hanging="357"/>
              <w:contextualSpacing/>
              <w:rPr>
                <w:rFonts w:ascii="Lato Light" w:hAnsi="Lato Light" w:cs="Lato Light"/>
                <w:sz w:val="20"/>
                <w:szCs w:val="20"/>
              </w:rPr>
            </w:pPr>
            <w:r w:rsidRPr="005F2B2D">
              <w:rPr>
                <w:rFonts w:ascii="Lato Light" w:hAnsi="Lato Light" w:cs="Lato Light"/>
                <w:b/>
                <w:bCs/>
                <w:sz w:val="20"/>
                <w:szCs w:val="20"/>
              </w:rPr>
              <w:t>čita</w:t>
            </w:r>
            <w:r w:rsidRPr="005F2B2D">
              <w:rPr>
                <w:rFonts w:ascii="Lato Light" w:hAnsi="Lato Light" w:cs="Lato Light"/>
                <w:sz w:val="20"/>
                <w:szCs w:val="20"/>
              </w:rPr>
              <w:t xml:space="preserve"> uvodni tekst u udžbeniku</w:t>
            </w:r>
          </w:p>
          <w:p w:rsidR="00415CFB" w:rsidRPr="005F2B2D" w:rsidRDefault="00415CFB" w:rsidP="00415CFB">
            <w:pPr>
              <w:numPr>
                <w:ilvl w:val="0"/>
                <w:numId w:val="23"/>
              </w:numPr>
              <w:ind w:left="357" w:hanging="357"/>
              <w:contextualSpacing/>
              <w:rPr>
                <w:rFonts w:ascii="Lato Light" w:hAnsi="Lato Light" w:cs="Lato Light"/>
                <w:sz w:val="20"/>
                <w:szCs w:val="20"/>
              </w:rPr>
            </w:pPr>
            <w:r w:rsidRPr="005F2B2D">
              <w:rPr>
                <w:rFonts w:ascii="Lato Light" w:hAnsi="Lato Light" w:cs="Lato Light"/>
                <w:sz w:val="20"/>
                <w:szCs w:val="20"/>
              </w:rPr>
              <w:t xml:space="preserve">metodom razgovora s učiteljem i ostalim učenicima u razredu </w:t>
            </w:r>
            <w:r w:rsidRPr="005F2B2D">
              <w:rPr>
                <w:rFonts w:ascii="Lato Light" w:hAnsi="Lato Light" w:cs="Lato Light"/>
                <w:b/>
                <w:bCs/>
                <w:sz w:val="20"/>
                <w:szCs w:val="20"/>
              </w:rPr>
              <w:t>navodi</w:t>
            </w:r>
            <w:r w:rsidRPr="005F2B2D">
              <w:rPr>
                <w:rFonts w:ascii="Lato Light" w:hAnsi="Lato Light" w:cs="Lato Light"/>
                <w:sz w:val="20"/>
                <w:szCs w:val="20"/>
              </w:rPr>
              <w:t xml:space="preserve"> asocijacije vezane uz Bosnu i Hercegovinu</w:t>
            </w:r>
          </w:p>
          <w:p w:rsidR="00415CFB" w:rsidRPr="005F2B2D" w:rsidRDefault="00415CFB" w:rsidP="00415CFB">
            <w:pPr>
              <w:numPr>
                <w:ilvl w:val="0"/>
                <w:numId w:val="23"/>
              </w:numPr>
              <w:ind w:left="357" w:hanging="357"/>
              <w:contextualSpacing/>
              <w:rPr>
                <w:rFonts w:ascii="Lato Light" w:hAnsi="Lato Light" w:cs="Lato Light"/>
                <w:sz w:val="20"/>
                <w:szCs w:val="20"/>
              </w:rPr>
            </w:pPr>
            <w:r w:rsidRPr="005F2B2D">
              <w:rPr>
                <w:rFonts w:ascii="Lato Light" w:hAnsi="Lato Light" w:cs="Lato Light"/>
                <w:b/>
                <w:bCs/>
                <w:sz w:val="20"/>
                <w:szCs w:val="20"/>
              </w:rPr>
              <w:t xml:space="preserve">zapisuje </w:t>
            </w:r>
            <w:r w:rsidRPr="005F2B2D">
              <w:rPr>
                <w:rFonts w:ascii="Lato Light" w:hAnsi="Lato Light" w:cs="Lato Light"/>
                <w:sz w:val="20"/>
                <w:szCs w:val="20"/>
              </w:rPr>
              <w:t>naslov nastavne jedinice u bilježnicu</w:t>
            </w:r>
          </w:p>
          <w:p w:rsidR="00415CFB" w:rsidRPr="005F2B2D" w:rsidRDefault="00415CFB" w:rsidP="00415CFB">
            <w:pPr>
              <w:numPr>
                <w:ilvl w:val="0"/>
                <w:numId w:val="23"/>
              </w:numPr>
              <w:ind w:left="357" w:hanging="357"/>
              <w:contextualSpacing/>
              <w:rPr>
                <w:rFonts w:ascii="Lato Light" w:hAnsi="Lato Light" w:cs="Lato Light"/>
                <w:sz w:val="20"/>
                <w:szCs w:val="20"/>
              </w:rPr>
            </w:pPr>
            <w:r w:rsidRPr="005F2B2D">
              <w:rPr>
                <w:rFonts w:ascii="Lato Light" w:hAnsi="Lato Light" w:cs="Lato Light"/>
                <w:b/>
                <w:bCs/>
                <w:sz w:val="20"/>
                <w:szCs w:val="20"/>
              </w:rPr>
              <w:t xml:space="preserve">formira </w:t>
            </w:r>
            <w:r w:rsidRPr="005F2B2D">
              <w:rPr>
                <w:rFonts w:ascii="Lato Light" w:hAnsi="Lato Light" w:cs="Lato Light"/>
                <w:sz w:val="20"/>
                <w:szCs w:val="20"/>
              </w:rPr>
              <w:t>skupine</w:t>
            </w:r>
          </w:p>
          <w:p w:rsidR="00415CFB" w:rsidRPr="005F2B2D" w:rsidRDefault="00415CFB" w:rsidP="00415CFB">
            <w:pPr>
              <w:numPr>
                <w:ilvl w:val="0"/>
                <w:numId w:val="23"/>
              </w:numPr>
              <w:ind w:left="357" w:hanging="357"/>
              <w:contextualSpacing/>
              <w:rPr>
                <w:rFonts w:ascii="Lato Light" w:hAnsi="Lato Light" w:cs="Lato Light"/>
                <w:sz w:val="20"/>
                <w:szCs w:val="20"/>
              </w:rPr>
            </w:pPr>
            <w:r w:rsidRPr="005F2B2D">
              <w:rPr>
                <w:rFonts w:ascii="Lato Light" w:hAnsi="Lato Light" w:cs="Lato Light"/>
                <w:b/>
                <w:bCs/>
                <w:sz w:val="20"/>
                <w:szCs w:val="20"/>
              </w:rPr>
              <w:t>priprema</w:t>
            </w:r>
            <w:r w:rsidRPr="005F2B2D">
              <w:rPr>
                <w:rFonts w:ascii="Lato Light" w:hAnsi="Lato Light" w:cs="Lato Light"/>
                <w:sz w:val="20"/>
                <w:szCs w:val="20"/>
              </w:rPr>
              <w:t xml:space="preserve"> materijal (Prilog 1.)</w:t>
            </w:r>
          </w:p>
          <w:p w:rsidR="00415CFB" w:rsidRPr="005F2B2D" w:rsidRDefault="00415CFB" w:rsidP="00415CFB">
            <w:pPr>
              <w:numPr>
                <w:ilvl w:val="0"/>
                <w:numId w:val="23"/>
              </w:numPr>
              <w:ind w:left="357" w:hanging="357"/>
              <w:rPr>
                <w:rFonts w:ascii="Lato Light" w:hAnsi="Lato Light" w:cs="Lato Light"/>
                <w:sz w:val="20"/>
                <w:szCs w:val="20"/>
              </w:rPr>
            </w:pPr>
            <w:r w:rsidRPr="005F2B2D">
              <w:rPr>
                <w:rFonts w:ascii="Lato Light" w:hAnsi="Lato Light" w:cs="Lato Light"/>
                <w:b/>
                <w:bCs/>
                <w:sz w:val="20"/>
                <w:szCs w:val="20"/>
              </w:rPr>
              <w:t>sluša</w:t>
            </w:r>
            <w:r w:rsidRPr="005F2B2D">
              <w:rPr>
                <w:rFonts w:ascii="Lato Light" w:hAnsi="Lato Light" w:cs="Lato Light"/>
                <w:sz w:val="20"/>
                <w:szCs w:val="20"/>
              </w:rPr>
              <w:t xml:space="preserve"> upute za rad</w:t>
            </w:r>
          </w:p>
          <w:p w:rsidR="00415CFB" w:rsidRPr="005F2B2D" w:rsidRDefault="00415CFB" w:rsidP="00415CFB">
            <w:pPr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5F2B2D">
              <w:rPr>
                <w:rFonts w:ascii="Lato Light" w:hAnsi="Lato Light" w:cs="Lato Light"/>
                <w:color w:val="000000"/>
                <w:sz w:val="20"/>
                <w:szCs w:val="20"/>
              </w:rPr>
              <w:t>radom u skupinama</w:t>
            </w:r>
          </w:p>
          <w:p w:rsidR="00415CFB" w:rsidRPr="005F2B2D" w:rsidRDefault="00415CFB" w:rsidP="00415CFB">
            <w:pPr>
              <w:numPr>
                <w:ilvl w:val="0"/>
                <w:numId w:val="24"/>
              </w:numPr>
              <w:ind w:left="357" w:hanging="357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5F2B2D">
              <w:rPr>
                <w:rFonts w:ascii="Lato Light" w:hAnsi="Lato Light" w:cs="Lato Light"/>
                <w:b/>
                <w:bCs/>
                <w:color w:val="000000"/>
                <w:sz w:val="20"/>
                <w:szCs w:val="20"/>
              </w:rPr>
              <w:t>boja</w:t>
            </w:r>
            <w:r w:rsidRPr="005F2B2D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 BiH na dobivenoj slijepoj karti Europe</w:t>
            </w:r>
          </w:p>
          <w:p w:rsidR="00415CFB" w:rsidRPr="005F2B2D" w:rsidRDefault="00415CFB" w:rsidP="00415CFB">
            <w:pPr>
              <w:numPr>
                <w:ilvl w:val="0"/>
                <w:numId w:val="24"/>
              </w:numPr>
              <w:ind w:left="357" w:hanging="357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5F2B2D">
              <w:rPr>
                <w:rFonts w:ascii="Lato Light" w:hAnsi="Lato Light" w:cs="Lato Light"/>
                <w:b/>
                <w:bCs/>
                <w:color w:val="000000"/>
                <w:sz w:val="20"/>
                <w:szCs w:val="20"/>
              </w:rPr>
              <w:t>označava</w:t>
            </w:r>
            <w:r w:rsidRPr="005F2B2D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 na slijepoj karti države s kojima graniči BiH</w:t>
            </w:r>
          </w:p>
          <w:p w:rsidR="00415CFB" w:rsidRPr="005F2B2D" w:rsidRDefault="00415CFB" w:rsidP="00415CFB">
            <w:pPr>
              <w:numPr>
                <w:ilvl w:val="0"/>
                <w:numId w:val="24"/>
              </w:numPr>
              <w:ind w:left="357" w:hanging="357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5F2B2D">
              <w:rPr>
                <w:rFonts w:ascii="Lato Light" w:hAnsi="Lato Light" w:cs="Lato Light"/>
                <w:b/>
                <w:bCs/>
                <w:color w:val="000000"/>
                <w:sz w:val="20"/>
                <w:szCs w:val="20"/>
              </w:rPr>
              <w:t>opisuje</w:t>
            </w:r>
            <w:r w:rsidRPr="005F2B2D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 geografski položaj i smještaj BiH</w:t>
            </w:r>
          </w:p>
          <w:p w:rsidR="00415CFB" w:rsidRPr="005F2B2D" w:rsidRDefault="00415CFB" w:rsidP="00415CFB">
            <w:pPr>
              <w:numPr>
                <w:ilvl w:val="0"/>
                <w:numId w:val="24"/>
              </w:numPr>
              <w:ind w:left="357" w:hanging="357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5F2B2D">
              <w:rPr>
                <w:rFonts w:ascii="Lato Light" w:hAnsi="Lato Light" w:cs="Lato Light"/>
                <w:b/>
                <w:bCs/>
                <w:color w:val="000000"/>
                <w:sz w:val="20"/>
                <w:szCs w:val="20"/>
              </w:rPr>
              <w:t>čita</w:t>
            </w:r>
            <w:r w:rsidRPr="005F2B2D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 tekst u udžbeniku</w:t>
            </w:r>
          </w:p>
          <w:p w:rsidR="00415CFB" w:rsidRPr="005F2B2D" w:rsidRDefault="00415CFB" w:rsidP="00415CFB">
            <w:pPr>
              <w:numPr>
                <w:ilvl w:val="0"/>
                <w:numId w:val="24"/>
              </w:numPr>
              <w:ind w:left="357" w:hanging="357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5F2B2D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na unaprijed dobivenoj slijepoj karti </w:t>
            </w:r>
            <w:r w:rsidRPr="005F2B2D">
              <w:rPr>
                <w:rFonts w:ascii="Lato Light" w:hAnsi="Lato Light" w:cs="Lato Light"/>
                <w:b/>
                <w:bCs/>
                <w:color w:val="000000"/>
                <w:sz w:val="20"/>
                <w:szCs w:val="20"/>
              </w:rPr>
              <w:t>označava</w:t>
            </w:r>
            <w:r w:rsidRPr="005F2B2D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 reljefne cjeline i pokazuje ih na geografskoj karti BiH</w:t>
            </w:r>
          </w:p>
          <w:p w:rsidR="00415CFB" w:rsidRPr="005F2B2D" w:rsidRDefault="00415CFB" w:rsidP="00415CFB">
            <w:pPr>
              <w:numPr>
                <w:ilvl w:val="0"/>
                <w:numId w:val="24"/>
              </w:numPr>
              <w:ind w:left="357" w:hanging="357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5F2B2D">
              <w:rPr>
                <w:rFonts w:ascii="Lato Light" w:hAnsi="Lato Light" w:cs="Lato Light"/>
                <w:b/>
                <w:bCs/>
                <w:color w:val="000000"/>
                <w:sz w:val="20"/>
                <w:szCs w:val="20"/>
              </w:rPr>
              <w:t>imenuje</w:t>
            </w:r>
            <w:r w:rsidRPr="005F2B2D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 i </w:t>
            </w:r>
            <w:r w:rsidRPr="005F2B2D">
              <w:rPr>
                <w:rFonts w:ascii="Lato Light" w:hAnsi="Lato Light" w:cs="Lato Light"/>
                <w:b/>
                <w:bCs/>
                <w:color w:val="000000"/>
                <w:sz w:val="20"/>
                <w:szCs w:val="20"/>
              </w:rPr>
              <w:t>pokazuje</w:t>
            </w:r>
            <w:r w:rsidRPr="005F2B2D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 na geografskoj karti najvažnije rijeke</w:t>
            </w:r>
          </w:p>
          <w:p w:rsidR="00415CFB" w:rsidRPr="005F2B2D" w:rsidRDefault="00415CFB" w:rsidP="00415CFB">
            <w:pPr>
              <w:numPr>
                <w:ilvl w:val="0"/>
                <w:numId w:val="24"/>
              </w:numPr>
              <w:ind w:left="357" w:hanging="357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5F2B2D">
              <w:rPr>
                <w:rFonts w:ascii="Lato Light" w:hAnsi="Lato Light" w:cs="Lato Light"/>
                <w:b/>
                <w:bCs/>
                <w:color w:val="000000"/>
                <w:sz w:val="20"/>
                <w:szCs w:val="20"/>
              </w:rPr>
              <w:t xml:space="preserve">navodi </w:t>
            </w:r>
            <w:r w:rsidRPr="005F2B2D">
              <w:rPr>
                <w:rFonts w:ascii="Lato Light" w:hAnsi="Lato Light" w:cs="Lato Light"/>
                <w:color w:val="000000"/>
                <w:sz w:val="20"/>
                <w:szCs w:val="20"/>
              </w:rPr>
              <w:t>tipove klime</w:t>
            </w:r>
          </w:p>
          <w:p w:rsidR="00415CFB" w:rsidRPr="005F2B2D" w:rsidRDefault="00415CFB" w:rsidP="00415CFB">
            <w:pPr>
              <w:numPr>
                <w:ilvl w:val="0"/>
                <w:numId w:val="24"/>
              </w:numPr>
              <w:ind w:left="357" w:hanging="357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5F2B2D">
              <w:rPr>
                <w:rFonts w:ascii="Lato Light" w:hAnsi="Lato Light" w:cs="Lato Light"/>
                <w:b/>
                <w:bCs/>
                <w:color w:val="000000"/>
                <w:sz w:val="20"/>
                <w:szCs w:val="20"/>
              </w:rPr>
              <w:t>opisuje</w:t>
            </w:r>
            <w:r w:rsidRPr="005F2B2D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 demografska obilježja</w:t>
            </w:r>
          </w:p>
          <w:p w:rsidR="00415CFB" w:rsidRPr="005F2B2D" w:rsidRDefault="00415CFB" w:rsidP="00415CFB">
            <w:pPr>
              <w:numPr>
                <w:ilvl w:val="0"/>
                <w:numId w:val="24"/>
              </w:numPr>
              <w:ind w:left="357" w:hanging="357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5F2B2D">
              <w:rPr>
                <w:rFonts w:ascii="Lato Light" w:hAnsi="Lato Light" w:cs="Lato Light"/>
                <w:b/>
                <w:bCs/>
                <w:color w:val="000000"/>
                <w:sz w:val="20"/>
                <w:szCs w:val="20"/>
              </w:rPr>
              <w:t xml:space="preserve">opisuje </w:t>
            </w:r>
            <w:r w:rsidRPr="005F2B2D">
              <w:rPr>
                <w:rFonts w:ascii="Lato Light" w:hAnsi="Lato Light" w:cs="Lato Light"/>
                <w:color w:val="000000"/>
                <w:sz w:val="20"/>
                <w:szCs w:val="20"/>
              </w:rPr>
              <w:t>podjelu Bosne i Hercegovine na dva entiteta</w:t>
            </w:r>
          </w:p>
          <w:p w:rsidR="0083214A" w:rsidRPr="005F2B2D" w:rsidRDefault="0083214A" w:rsidP="00415CFB">
            <w:pPr>
              <w:numPr>
                <w:ilvl w:val="0"/>
                <w:numId w:val="24"/>
              </w:numPr>
              <w:ind w:left="357" w:hanging="357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5F2B2D">
              <w:rPr>
                <w:rFonts w:ascii="Lato Light" w:hAnsi="Lato Light" w:cs="Lato Light"/>
                <w:b/>
                <w:bCs/>
                <w:color w:val="000000"/>
                <w:sz w:val="20"/>
                <w:szCs w:val="20"/>
              </w:rPr>
              <w:t xml:space="preserve">pronalazi </w:t>
            </w:r>
            <w:r w:rsidRPr="005F2B2D">
              <w:rPr>
                <w:rFonts w:ascii="Lato Light" w:hAnsi="Lato Light" w:cs="Lato Light"/>
                <w:color w:val="000000"/>
                <w:sz w:val="20"/>
                <w:szCs w:val="20"/>
              </w:rPr>
              <w:t>podatke koristeći dodatni digitalni sadržaj na E-sferi</w:t>
            </w:r>
          </w:p>
          <w:p w:rsidR="0083214A" w:rsidRPr="005F2B2D" w:rsidRDefault="00750E4B" w:rsidP="0083214A">
            <w:pPr>
              <w:pStyle w:val="ListParagraph"/>
              <w:spacing w:after="0" w:line="240" w:lineRule="auto"/>
              <w:ind w:left="0"/>
              <w:rPr>
                <w:rFonts w:ascii="Lato Light" w:eastAsia="Times New Roman" w:hAnsi="Lato Light" w:cs="Lato Light"/>
                <w:sz w:val="20"/>
                <w:szCs w:val="20"/>
                <w:lang w:eastAsia="hr-HR"/>
              </w:rPr>
            </w:pPr>
            <w:hyperlink r:id="rId9" w:history="1">
              <w:r w:rsidR="0083214A" w:rsidRPr="005F2B2D">
                <w:rPr>
                  <w:rStyle w:val="Hyperlink"/>
                  <w:rFonts w:ascii="Lato Light" w:hAnsi="Lato Light" w:cs="Lato Light"/>
                  <w:sz w:val="20"/>
                  <w:szCs w:val="20"/>
                </w:rPr>
                <w:t>https://www.e-sfera.hr/dodatni-digitalni-sadrzaji/650d2faa-22b6-4c1c-8e48-969581ec5869/</w:t>
              </w:r>
            </w:hyperlink>
          </w:p>
          <w:p w:rsidR="00415CFB" w:rsidRPr="005F2B2D" w:rsidRDefault="00415CFB" w:rsidP="00415CFB">
            <w:pPr>
              <w:numPr>
                <w:ilvl w:val="0"/>
                <w:numId w:val="24"/>
              </w:numPr>
              <w:ind w:left="357" w:hanging="357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5F2B2D">
              <w:rPr>
                <w:rFonts w:ascii="Lato Light" w:hAnsi="Lato Light" w:cs="Lato Light"/>
                <w:b/>
                <w:bCs/>
                <w:color w:val="000000"/>
                <w:sz w:val="20"/>
                <w:szCs w:val="20"/>
              </w:rPr>
              <w:t>pokazuje</w:t>
            </w:r>
            <w:r w:rsidRPr="005F2B2D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 na geografskoj karti entitete Bosne i Hercegovine</w:t>
            </w:r>
          </w:p>
          <w:p w:rsidR="00415CFB" w:rsidRPr="005F2B2D" w:rsidRDefault="00415CFB" w:rsidP="00415CFB">
            <w:pPr>
              <w:numPr>
                <w:ilvl w:val="0"/>
                <w:numId w:val="24"/>
              </w:numPr>
              <w:ind w:left="357" w:hanging="357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5F2B2D">
              <w:rPr>
                <w:rFonts w:ascii="Lato Light" w:hAnsi="Lato Light" w:cs="Lato Light"/>
                <w:b/>
                <w:bCs/>
                <w:color w:val="000000"/>
                <w:sz w:val="20"/>
                <w:szCs w:val="20"/>
              </w:rPr>
              <w:t>navodi</w:t>
            </w:r>
            <w:r w:rsidRPr="005F2B2D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 službene jezike, pisma i vjere</w:t>
            </w:r>
          </w:p>
          <w:p w:rsidR="00415CFB" w:rsidRPr="005F2B2D" w:rsidRDefault="00415CFB" w:rsidP="00415CFB">
            <w:pPr>
              <w:numPr>
                <w:ilvl w:val="0"/>
                <w:numId w:val="24"/>
              </w:numPr>
              <w:ind w:left="357" w:hanging="357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5F2B2D">
              <w:rPr>
                <w:rFonts w:ascii="Lato Light" w:hAnsi="Lato Light" w:cs="Lato Light"/>
                <w:b/>
                <w:bCs/>
                <w:color w:val="000000"/>
                <w:sz w:val="20"/>
                <w:szCs w:val="20"/>
              </w:rPr>
              <w:t>opisuje</w:t>
            </w:r>
            <w:r w:rsidRPr="005F2B2D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 obilježja gospodarstva BiH</w:t>
            </w:r>
          </w:p>
          <w:p w:rsidR="00415CFB" w:rsidRPr="005F2B2D" w:rsidRDefault="00415CFB" w:rsidP="00415CFB">
            <w:pPr>
              <w:numPr>
                <w:ilvl w:val="0"/>
                <w:numId w:val="24"/>
              </w:numPr>
              <w:ind w:left="357" w:hanging="357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5F2B2D">
              <w:rPr>
                <w:rFonts w:ascii="Lato Light" w:hAnsi="Lato Light" w:cs="Lato Light"/>
                <w:b/>
                <w:bCs/>
                <w:color w:val="000000"/>
                <w:sz w:val="20"/>
                <w:szCs w:val="20"/>
              </w:rPr>
              <w:t xml:space="preserve">navodi </w:t>
            </w:r>
            <w:r w:rsidRPr="005F2B2D">
              <w:rPr>
                <w:rFonts w:ascii="Lato Light" w:hAnsi="Lato Light" w:cs="Lato Light"/>
                <w:color w:val="000000"/>
                <w:sz w:val="20"/>
                <w:szCs w:val="20"/>
              </w:rPr>
              <w:t>uzroke slabije gospodarske razvijenosti BiH</w:t>
            </w:r>
          </w:p>
          <w:p w:rsidR="00415CFB" w:rsidRPr="005F2B2D" w:rsidRDefault="00415CFB" w:rsidP="00415CFB">
            <w:pPr>
              <w:numPr>
                <w:ilvl w:val="0"/>
                <w:numId w:val="24"/>
              </w:numPr>
              <w:ind w:left="357" w:hanging="357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5F2B2D">
              <w:rPr>
                <w:rFonts w:ascii="Lato Light" w:hAnsi="Lato Light" w:cs="Lato Light"/>
                <w:b/>
                <w:bCs/>
                <w:color w:val="000000"/>
                <w:sz w:val="20"/>
                <w:szCs w:val="20"/>
              </w:rPr>
              <w:t xml:space="preserve">navodi </w:t>
            </w:r>
            <w:r w:rsidRPr="005F2B2D">
              <w:rPr>
                <w:rFonts w:ascii="Lato Light" w:hAnsi="Lato Light" w:cs="Lato Light"/>
                <w:color w:val="000000"/>
                <w:sz w:val="20"/>
                <w:szCs w:val="20"/>
              </w:rPr>
              <w:t>potencijale gospodarskog razvoja</w:t>
            </w:r>
          </w:p>
          <w:p w:rsidR="00415CFB" w:rsidRPr="005F2B2D" w:rsidRDefault="00415CFB" w:rsidP="00415CFB">
            <w:pPr>
              <w:numPr>
                <w:ilvl w:val="0"/>
                <w:numId w:val="24"/>
              </w:numPr>
              <w:ind w:left="357" w:hanging="357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5F2B2D">
              <w:rPr>
                <w:rFonts w:ascii="Lato Light" w:hAnsi="Lato Light" w:cs="Lato Light"/>
                <w:b/>
                <w:bCs/>
                <w:color w:val="000000"/>
                <w:sz w:val="20"/>
                <w:szCs w:val="20"/>
              </w:rPr>
              <w:t xml:space="preserve">pokazuje </w:t>
            </w:r>
            <w:r w:rsidRPr="005F2B2D">
              <w:rPr>
                <w:rFonts w:ascii="Lato Light" w:hAnsi="Lato Light" w:cs="Lato Light"/>
                <w:color w:val="000000"/>
                <w:sz w:val="20"/>
                <w:szCs w:val="20"/>
              </w:rPr>
              <w:t>na geografskoj karti važnije gradove Bosne i Hercegovine</w:t>
            </w:r>
          </w:p>
          <w:p w:rsidR="00415CFB" w:rsidRPr="005F2B2D" w:rsidRDefault="00415CFB" w:rsidP="00415CFB">
            <w:pPr>
              <w:numPr>
                <w:ilvl w:val="0"/>
                <w:numId w:val="24"/>
              </w:numPr>
              <w:ind w:left="357" w:hanging="357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5F2B2D">
              <w:rPr>
                <w:rFonts w:ascii="Lato Light" w:hAnsi="Lato Light" w:cs="Lato Light"/>
                <w:b/>
                <w:bCs/>
                <w:color w:val="000000"/>
                <w:sz w:val="20"/>
                <w:szCs w:val="20"/>
              </w:rPr>
              <w:t>istražuje</w:t>
            </w:r>
            <w:r w:rsidRPr="005F2B2D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 znamenitosti pojedinih gradova</w:t>
            </w:r>
          </w:p>
          <w:p w:rsidR="00415CFB" w:rsidRPr="005F2B2D" w:rsidRDefault="00415CFB" w:rsidP="00415CFB">
            <w:pPr>
              <w:numPr>
                <w:ilvl w:val="0"/>
                <w:numId w:val="24"/>
              </w:numPr>
              <w:ind w:left="357" w:hanging="357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5F2B2D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predstavnik svake skupine demonstracijom na geografskoj karti i kratkim usmenim izlaganjem </w:t>
            </w:r>
            <w:r w:rsidRPr="005F2B2D">
              <w:rPr>
                <w:rFonts w:ascii="Lato Light" w:hAnsi="Lato Light" w:cs="Lato Light"/>
                <w:b/>
                <w:bCs/>
                <w:color w:val="000000"/>
                <w:sz w:val="20"/>
                <w:szCs w:val="20"/>
              </w:rPr>
              <w:t>prezentira</w:t>
            </w:r>
            <w:r w:rsidRPr="005F2B2D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 učitelju i ostalim učenicima u razredu bilješke svoje skupine**</w:t>
            </w:r>
          </w:p>
          <w:p w:rsidR="00415CFB" w:rsidRPr="005F2B2D" w:rsidRDefault="00415CFB" w:rsidP="00415CFB">
            <w:pPr>
              <w:numPr>
                <w:ilvl w:val="0"/>
                <w:numId w:val="23"/>
              </w:numPr>
              <w:ind w:left="357" w:hanging="357"/>
              <w:rPr>
                <w:rFonts w:ascii="Lato Light" w:hAnsi="Lato Light" w:cs="Lato Light"/>
                <w:sz w:val="20"/>
                <w:szCs w:val="20"/>
              </w:rPr>
            </w:pPr>
            <w:r w:rsidRPr="005F2B2D">
              <w:rPr>
                <w:rFonts w:ascii="Lato Light" w:hAnsi="Lato Light" w:cs="Lato Light"/>
                <w:color w:val="000000"/>
                <w:sz w:val="20"/>
                <w:szCs w:val="20"/>
              </w:rPr>
              <w:lastRenderedPageBreak/>
              <w:t xml:space="preserve">učenici ostalih skupina </w:t>
            </w:r>
            <w:r w:rsidRPr="005F2B2D">
              <w:rPr>
                <w:rFonts w:ascii="Lato Light" w:hAnsi="Lato Light" w:cs="Lato Light"/>
                <w:b/>
                <w:bCs/>
                <w:color w:val="000000"/>
                <w:sz w:val="20"/>
                <w:szCs w:val="20"/>
              </w:rPr>
              <w:t>označavaju</w:t>
            </w:r>
            <w:r w:rsidRPr="005F2B2D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 na geografskoj karti potrebne pojmove i pišu </w:t>
            </w:r>
            <w:r w:rsidRPr="005F2B2D">
              <w:rPr>
                <w:rFonts w:ascii="Lato Light" w:hAnsi="Lato Light" w:cs="Lato Light"/>
                <w:b/>
                <w:bCs/>
                <w:color w:val="000000"/>
                <w:sz w:val="20"/>
                <w:szCs w:val="20"/>
              </w:rPr>
              <w:t>bilješke</w:t>
            </w:r>
            <w:r w:rsidRPr="005F2B2D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 u bilježnicu</w:t>
            </w:r>
          </w:p>
          <w:p w:rsidR="00415CFB" w:rsidRPr="005F2B2D" w:rsidRDefault="00415CFB" w:rsidP="00415CFB">
            <w:pPr>
              <w:numPr>
                <w:ilvl w:val="0"/>
                <w:numId w:val="23"/>
              </w:numPr>
              <w:ind w:left="357" w:hanging="357"/>
              <w:rPr>
                <w:rFonts w:ascii="Lato Light" w:hAnsi="Lato Light" w:cs="Lato Light"/>
                <w:sz w:val="20"/>
                <w:szCs w:val="20"/>
              </w:rPr>
            </w:pPr>
            <w:r w:rsidRPr="005F2B2D">
              <w:rPr>
                <w:rFonts w:ascii="Lato Light" w:hAnsi="Lato Light" w:cs="Lato Light"/>
                <w:b/>
                <w:bCs/>
                <w:sz w:val="20"/>
                <w:szCs w:val="20"/>
              </w:rPr>
              <w:t>ispunjava</w:t>
            </w:r>
            <w:r w:rsidRPr="005F2B2D">
              <w:rPr>
                <w:rFonts w:ascii="Lato Light" w:hAnsi="Lato Light" w:cs="Lato Light"/>
                <w:sz w:val="20"/>
                <w:szCs w:val="20"/>
              </w:rPr>
              <w:t xml:space="preserve"> listu za procjenu</w:t>
            </w:r>
          </w:p>
        </w:tc>
        <w:tc>
          <w:tcPr>
            <w:tcW w:w="1035" w:type="pct"/>
          </w:tcPr>
          <w:p w:rsidR="00415CFB" w:rsidRPr="005F2B2D" w:rsidRDefault="00415CFB" w:rsidP="00415CFB">
            <w:pPr>
              <w:rPr>
                <w:rFonts w:ascii="Lato Light" w:hAnsi="Lato Light" w:cs="Lato Light"/>
                <w:sz w:val="20"/>
                <w:szCs w:val="20"/>
              </w:rPr>
            </w:pPr>
            <w:r w:rsidRPr="005F2B2D">
              <w:rPr>
                <w:rFonts w:ascii="Lato Light" w:hAnsi="Lato Light" w:cs="Lato Light"/>
                <w:b/>
                <w:sz w:val="20"/>
                <w:szCs w:val="20"/>
              </w:rPr>
              <w:lastRenderedPageBreak/>
              <w:t>vrednovanje za učenje</w:t>
            </w:r>
            <w:r w:rsidRPr="005F2B2D">
              <w:rPr>
                <w:rFonts w:ascii="Lato Light" w:hAnsi="Lato Light" w:cs="Lato Light"/>
                <w:sz w:val="20"/>
                <w:szCs w:val="20"/>
              </w:rPr>
              <w:t xml:space="preserve"> - promatranje i  pitanja na satu te davanje povratnih informacija učeniku, </w:t>
            </w:r>
            <w:r w:rsidRPr="005F2B2D">
              <w:rPr>
                <w:rFonts w:ascii="Lato Light" w:hAnsi="Lato Light" w:cs="Lato Light"/>
                <w:b/>
                <w:bCs/>
                <w:sz w:val="20"/>
                <w:szCs w:val="20"/>
              </w:rPr>
              <w:t>vrednovanje kao učenje</w:t>
            </w:r>
            <w:r w:rsidRPr="005F2B2D">
              <w:rPr>
                <w:rFonts w:ascii="Lato Light" w:hAnsi="Lato Light" w:cs="Lato Light"/>
                <w:sz w:val="20"/>
                <w:szCs w:val="20"/>
              </w:rPr>
              <w:t>- lista za procjenu (Prilog 2.)</w:t>
            </w:r>
          </w:p>
        </w:tc>
      </w:tr>
    </w:tbl>
    <w:p w:rsidR="00F03F65" w:rsidRPr="005F2B2D" w:rsidRDefault="00F03F65" w:rsidP="00F03F65">
      <w:pPr>
        <w:rPr>
          <w:rFonts w:ascii="Lato Light" w:hAnsi="Lato Light" w:cs="Lato Light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72"/>
      </w:tblGrid>
      <w:tr w:rsidR="00692898" w:rsidRPr="005F2B2D" w:rsidTr="005F2B2D">
        <w:tc>
          <w:tcPr>
            <w:tcW w:w="9072" w:type="dxa"/>
            <w:shd w:val="clear" w:color="auto" w:fill="auto"/>
          </w:tcPr>
          <w:p w:rsidR="00692898" w:rsidRPr="00FD4122" w:rsidRDefault="00692898" w:rsidP="00B24376">
            <w:pPr>
              <w:rPr>
                <w:rFonts w:ascii="Lato Light" w:hAnsi="Lato Light" w:cs="Lato Light"/>
                <w:b/>
                <w:sz w:val="20"/>
                <w:szCs w:val="20"/>
              </w:rPr>
            </w:pPr>
            <w:r w:rsidRPr="00FD4122">
              <w:rPr>
                <w:rFonts w:ascii="Lato Light" w:hAnsi="Lato Light" w:cs="Lato Light"/>
                <w:b/>
                <w:sz w:val="20"/>
                <w:szCs w:val="20"/>
              </w:rPr>
              <w:t>Napomene</w:t>
            </w:r>
          </w:p>
          <w:p w:rsidR="00415CFB" w:rsidRPr="005F2B2D" w:rsidRDefault="00415CFB" w:rsidP="00415CFB">
            <w:pPr>
              <w:rPr>
                <w:rFonts w:ascii="Lato Light" w:hAnsi="Lato Light" w:cs="Lato Light"/>
                <w:sz w:val="20"/>
                <w:szCs w:val="20"/>
              </w:rPr>
            </w:pPr>
            <w:r w:rsidRPr="005F2B2D">
              <w:rPr>
                <w:rFonts w:ascii="Lato Light" w:hAnsi="Lato Light" w:cs="Lato Light"/>
                <w:b/>
                <w:sz w:val="20"/>
                <w:szCs w:val="20"/>
              </w:rPr>
              <w:t>POVEZANOST S MEĐUPREDMETNIM TEMAMA I DRUGIM PREDMETIMA</w:t>
            </w:r>
            <w:r w:rsidRPr="005F2B2D">
              <w:rPr>
                <w:rFonts w:ascii="Lato Light" w:hAnsi="Lato Light" w:cs="Lato Light"/>
                <w:sz w:val="20"/>
                <w:szCs w:val="20"/>
              </w:rPr>
              <w:t>: Osobni i socijalni razvoj, Učiti kako učiti, Uporaba informacijske i komunikacijske tehnologije, Održivi razvoj, Hrvatski jezik</w:t>
            </w:r>
          </w:p>
          <w:p w:rsidR="00415CFB" w:rsidRPr="005F2B2D" w:rsidRDefault="00415CFB" w:rsidP="00415CFB">
            <w:pPr>
              <w:numPr>
                <w:ilvl w:val="0"/>
                <w:numId w:val="27"/>
              </w:numPr>
              <w:rPr>
                <w:rFonts w:ascii="Lato Light" w:hAnsi="Lato Light" w:cs="Lato Light"/>
                <w:sz w:val="20"/>
                <w:szCs w:val="20"/>
              </w:rPr>
            </w:pPr>
            <w:proofErr w:type="spellStart"/>
            <w:r w:rsidRPr="005F2B2D">
              <w:rPr>
                <w:rFonts w:ascii="Lato Light" w:hAnsi="Lato Light" w:cs="Lato Light"/>
                <w:b/>
                <w:sz w:val="20"/>
                <w:szCs w:val="20"/>
              </w:rPr>
              <w:t>osr</w:t>
            </w:r>
            <w:proofErr w:type="spellEnd"/>
            <w:r w:rsidRPr="005F2B2D">
              <w:rPr>
                <w:rFonts w:ascii="Lato Light" w:hAnsi="Lato Light" w:cs="Lato Light"/>
                <w:b/>
                <w:sz w:val="20"/>
                <w:szCs w:val="20"/>
              </w:rPr>
              <w:t xml:space="preserve"> B</w:t>
            </w:r>
            <w:r w:rsidRPr="005F2B2D">
              <w:rPr>
                <w:rFonts w:ascii="Lato Light" w:hAnsi="Lato Light" w:cs="Lato Light"/>
                <w:sz w:val="20"/>
                <w:szCs w:val="20"/>
              </w:rPr>
              <w:t>.</w:t>
            </w:r>
            <w:r w:rsidRPr="005F2B2D">
              <w:rPr>
                <w:rFonts w:ascii="Lato Light" w:hAnsi="Lato Light" w:cs="Lato Light"/>
                <w:b/>
                <w:sz w:val="20"/>
                <w:szCs w:val="20"/>
              </w:rPr>
              <w:t>3.2</w:t>
            </w:r>
            <w:r w:rsidRPr="005F2B2D">
              <w:rPr>
                <w:rFonts w:ascii="Lato Light" w:hAnsi="Lato Light" w:cs="Lato Light"/>
                <w:sz w:val="20"/>
                <w:szCs w:val="20"/>
              </w:rPr>
              <w:t>. Razvija komunikacijske kompetencije i uvažavajuće odnose s drugima.</w:t>
            </w:r>
          </w:p>
          <w:p w:rsidR="00415CFB" w:rsidRPr="005F2B2D" w:rsidRDefault="00415CFB" w:rsidP="00415CFB">
            <w:pPr>
              <w:numPr>
                <w:ilvl w:val="0"/>
                <w:numId w:val="27"/>
              </w:numPr>
              <w:rPr>
                <w:rFonts w:ascii="Lato Light" w:hAnsi="Lato Light" w:cs="Lato Light"/>
                <w:sz w:val="20"/>
                <w:szCs w:val="20"/>
              </w:rPr>
            </w:pPr>
            <w:proofErr w:type="spellStart"/>
            <w:r w:rsidRPr="005F2B2D">
              <w:rPr>
                <w:rFonts w:ascii="Lato Light" w:hAnsi="Lato Light" w:cs="Lato Light"/>
                <w:b/>
                <w:bCs/>
                <w:sz w:val="20"/>
                <w:szCs w:val="20"/>
              </w:rPr>
              <w:t>osr</w:t>
            </w:r>
            <w:proofErr w:type="spellEnd"/>
            <w:r w:rsidRPr="005F2B2D">
              <w:rPr>
                <w:rFonts w:ascii="Lato Light" w:hAnsi="Lato Light" w:cs="Lato Light"/>
                <w:b/>
                <w:bCs/>
                <w:sz w:val="20"/>
                <w:szCs w:val="20"/>
              </w:rPr>
              <w:t xml:space="preserve"> B.3.4</w:t>
            </w:r>
            <w:r w:rsidRPr="005F2B2D">
              <w:rPr>
                <w:rFonts w:ascii="Lato Light" w:hAnsi="Lato Light" w:cs="Lato Light"/>
                <w:sz w:val="20"/>
                <w:szCs w:val="20"/>
              </w:rPr>
              <w:t>. Suradnički uči i radi u timu.</w:t>
            </w:r>
          </w:p>
          <w:p w:rsidR="00415CFB" w:rsidRPr="005F2B2D" w:rsidRDefault="00415CFB" w:rsidP="00415CFB">
            <w:pPr>
              <w:numPr>
                <w:ilvl w:val="0"/>
                <w:numId w:val="27"/>
              </w:numPr>
              <w:rPr>
                <w:rFonts w:ascii="Lato Light" w:hAnsi="Lato Light" w:cs="Lato Light"/>
                <w:sz w:val="20"/>
                <w:szCs w:val="20"/>
              </w:rPr>
            </w:pPr>
            <w:proofErr w:type="spellStart"/>
            <w:r w:rsidRPr="005F2B2D">
              <w:rPr>
                <w:rFonts w:ascii="Lato Light" w:hAnsi="Lato Light" w:cs="Lato Light"/>
                <w:b/>
                <w:bCs/>
                <w:sz w:val="20"/>
                <w:szCs w:val="20"/>
              </w:rPr>
              <w:t>uku</w:t>
            </w:r>
            <w:proofErr w:type="spellEnd"/>
            <w:r w:rsidRPr="005F2B2D">
              <w:rPr>
                <w:rFonts w:ascii="Lato Light" w:hAnsi="Lato Light" w:cs="Lato Light"/>
                <w:b/>
                <w:bCs/>
                <w:sz w:val="20"/>
                <w:szCs w:val="20"/>
              </w:rPr>
              <w:t xml:space="preserve"> A</w:t>
            </w:r>
            <w:r w:rsidRPr="005F2B2D">
              <w:rPr>
                <w:rFonts w:ascii="Lato Light" w:hAnsi="Lato Light" w:cs="Lato Light"/>
                <w:sz w:val="20"/>
                <w:szCs w:val="20"/>
              </w:rPr>
              <w:t>.</w:t>
            </w:r>
            <w:r w:rsidRPr="005F2B2D">
              <w:rPr>
                <w:rFonts w:ascii="Lato Light" w:hAnsi="Lato Light" w:cs="Lato Light"/>
                <w:b/>
                <w:bCs/>
                <w:sz w:val="20"/>
                <w:szCs w:val="20"/>
              </w:rPr>
              <w:t>3.1</w:t>
            </w:r>
            <w:r w:rsidRPr="005F2B2D">
              <w:rPr>
                <w:rFonts w:ascii="Lato Light" w:hAnsi="Lato Light" w:cs="Lato Light"/>
                <w:sz w:val="20"/>
                <w:szCs w:val="20"/>
              </w:rPr>
              <w:t>. Učenik samostalno traži nove informacije iz različitih izvora, transformira ih u novo znanje i uspješno primjenjuje pri rješavanju problema.</w:t>
            </w:r>
          </w:p>
          <w:p w:rsidR="00415CFB" w:rsidRPr="005F2B2D" w:rsidRDefault="00415CFB" w:rsidP="00415CFB">
            <w:pPr>
              <w:numPr>
                <w:ilvl w:val="0"/>
                <w:numId w:val="27"/>
              </w:numPr>
              <w:rPr>
                <w:rFonts w:ascii="Lato Light" w:hAnsi="Lato Light" w:cs="Lato Light"/>
                <w:sz w:val="20"/>
                <w:szCs w:val="20"/>
              </w:rPr>
            </w:pPr>
            <w:proofErr w:type="spellStart"/>
            <w:r w:rsidRPr="005F2B2D">
              <w:rPr>
                <w:rFonts w:ascii="Lato Light" w:hAnsi="Lato Light" w:cs="Lato Light"/>
                <w:b/>
                <w:bCs/>
                <w:sz w:val="20"/>
                <w:szCs w:val="20"/>
              </w:rPr>
              <w:t>uku</w:t>
            </w:r>
            <w:proofErr w:type="spellEnd"/>
            <w:r w:rsidRPr="005F2B2D">
              <w:rPr>
                <w:rFonts w:ascii="Lato Light" w:hAnsi="Lato Light" w:cs="Lato Light"/>
                <w:b/>
                <w:bCs/>
                <w:sz w:val="20"/>
                <w:szCs w:val="20"/>
              </w:rPr>
              <w:t xml:space="preserve"> B</w:t>
            </w:r>
            <w:r w:rsidRPr="005F2B2D">
              <w:rPr>
                <w:rFonts w:ascii="Lato Light" w:hAnsi="Lato Light" w:cs="Lato Light"/>
                <w:sz w:val="20"/>
                <w:szCs w:val="20"/>
              </w:rPr>
              <w:t>.</w:t>
            </w:r>
            <w:r w:rsidRPr="005F2B2D">
              <w:rPr>
                <w:rFonts w:ascii="Lato Light" w:hAnsi="Lato Light" w:cs="Lato Light"/>
                <w:b/>
                <w:bCs/>
                <w:sz w:val="20"/>
                <w:szCs w:val="20"/>
              </w:rPr>
              <w:t>3.4.</w:t>
            </w:r>
            <w:r w:rsidRPr="005F2B2D">
              <w:rPr>
                <w:rFonts w:ascii="Lato Light" w:hAnsi="Lato Light" w:cs="Lato Light"/>
                <w:sz w:val="20"/>
                <w:szCs w:val="20"/>
              </w:rPr>
              <w:t xml:space="preserve"> Učenik </w:t>
            </w:r>
            <w:proofErr w:type="spellStart"/>
            <w:r w:rsidRPr="005F2B2D">
              <w:rPr>
                <w:rFonts w:ascii="Lato Light" w:hAnsi="Lato Light" w:cs="Lato Light"/>
                <w:sz w:val="20"/>
                <w:szCs w:val="20"/>
              </w:rPr>
              <w:t>samovrednuje</w:t>
            </w:r>
            <w:proofErr w:type="spellEnd"/>
            <w:r w:rsidRPr="005F2B2D">
              <w:rPr>
                <w:rFonts w:ascii="Lato Light" w:hAnsi="Lato Light" w:cs="Lato Light"/>
                <w:sz w:val="20"/>
                <w:szCs w:val="20"/>
              </w:rPr>
              <w:t xml:space="preserve"> proces učenja i svoje rezultate, procjenjuje ostvareni napredak te na temelju toga planira buduće učenje.</w:t>
            </w:r>
          </w:p>
          <w:p w:rsidR="00415CFB" w:rsidRPr="005F2B2D" w:rsidRDefault="00415CFB" w:rsidP="00415CFB">
            <w:pPr>
              <w:numPr>
                <w:ilvl w:val="0"/>
                <w:numId w:val="27"/>
              </w:numPr>
              <w:rPr>
                <w:rFonts w:ascii="Lato Light" w:hAnsi="Lato Light" w:cs="Lato Light"/>
                <w:sz w:val="20"/>
                <w:szCs w:val="20"/>
              </w:rPr>
            </w:pPr>
            <w:proofErr w:type="spellStart"/>
            <w:r w:rsidRPr="005F2B2D">
              <w:rPr>
                <w:rFonts w:ascii="Lato Light" w:hAnsi="Lato Light" w:cs="Lato Light"/>
                <w:b/>
                <w:sz w:val="20"/>
                <w:szCs w:val="20"/>
              </w:rPr>
              <w:t>uku</w:t>
            </w:r>
            <w:proofErr w:type="spellEnd"/>
            <w:r w:rsidRPr="005F2B2D">
              <w:rPr>
                <w:rFonts w:ascii="Lato Light" w:hAnsi="Lato Light" w:cs="Lato Light"/>
                <w:b/>
                <w:sz w:val="20"/>
                <w:szCs w:val="20"/>
              </w:rPr>
              <w:t xml:space="preserve"> D</w:t>
            </w:r>
            <w:r w:rsidRPr="005F2B2D">
              <w:rPr>
                <w:rFonts w:ascii="Lato Light" w:hAnsi="Lato Light" w:cs="Lato Light"/>
                <w:sz w:val="20"/>
                <w:szCs w:val="20"/>
              </w:rPr>
              <w:t>.</w:t>
            </w:r>
            <w:r w:rsidRPr="005F2B2D">
              <w:rPr>
                <w:rFonts w:ascii="Lato Light" w:hAnsi="Lato Light" w:cs="Lato Light"/>
                <w:b/>
                <w:sz w:val="20"/>
                <w:szCs w:val="20"/>
              </w:rPr>
              <w:t>3.2</w:t>
            </w:r>
            <w:r w:rsidRPr="005F2B2D">
              <w:rPr>
                <w:rFonts w:ascii="Lato Light" w:hAnsi="Lato Light" w:cs="Lato Light"/>
                <w:sz w:val="20"/>
                <w:szCs w:val="20"/>
              </w:rPr>
              <w:t>. Učenik ostvaruje dobru komunikaciju s drugima, uspješno surađuje u različitim situacijama i spreman je zatražiti i ponuditi pomoć.</w:t>
            </w:r>
          </w:p>
          <w:p w:rsidR="0083214A" w:rsidRPr="005F2B2D" w:rsidRDefault="0083214A" w:rsidP="0083214A">
            <w:pPr>
              <w:numPr>
                <w:ilvl w:val="0"/>
                <w:numId w:val="36"/>
              </w:numPr>
              <w:ind w:left="357" w:hanging="357"/>
              <w:rPr>
                <w:rFonts w:ascii="Lato Light" w:hAnsi="Lato Light" w:cs="Lato Light"/>
                <w:sz w:val="20"/>
                <w:szCs w:val="20"/>
              </w:rPr>
            </w:pPr>
            <w:proofErr w:type="spellStart"/>
            <w:r w:rsidRPr="005F2B2D">
              <w:rPr>
                <w:rFonts w:ascii="Lato Light" w:hAnsi="Lato Light" w:cs="Lato Light"/>
                <w:b/>
                <w:sz w:val="20"/>
                <w:szCs w:val="20"/>
              </w:rPr>
              <w:t>ikt</w:t>
            </w:r>
            <w:proofErr w:type="spellEnd"/>
            <w:r w:rsidRPr="005F2B2D">
              <w:rPr>
                <w:rFonts w:ascii="Lato Light" w:hAnsi="Lato Light" w:cs="Lato Light"/>
                <w:b/>
                <w:sz w:val="20"/>
                <w:szCs w:val="20"/>
              </w:rPr>
              <w:t xml:space="preserve"> A.3.2</w:t>
            </w:r>
            <w:r w:rsidRPr="005F2B2D">
              <w:rPr>
                <w:rFonts w:ascii="Lato Light" w:hAnsi="Lato Light" w:cs="Lato Light"/>
                <w:sz w:val="20"/>
                <w:szCs w:val="20"/>
              </w:rPr>
              <w:t>. Učenik se samostalno koristi raznim uređajima i programima.</w:t>
            </w:r>
          </w:p>
          <w:p w:rsidR="0083214A" w:rsidRPr="005F2B2D" w:rsidRDefault="0083214A" w:rsidP="0083214A">
            <w:pPr>
              <w:numPr>
                <w:ilvl w:val="0"/>
                <w:numId w:val="36"/>
              </w:numPr>
              <w:ind w:left="357" w:hanging="357"/>
              <w:rPr>
                <w:rFonts w:ascii="Lato Light" w:hAnsi="Lato Light" w:cs="Lato Light"/>
                <w:sz w:val="20"/>
                <w:szCs w:val="20"/>
              </w:rPr>
            </w:pPr>
            <w:proofErr w:type="spellStart"/>
            <w:r w:rsidRPr="005F2B2D">
              <w:rPr>
                <w:rFonts w:ascii="Lato Light" w:hAnsi="Lato Light" w:cs="Lato Light"/>
                <w:b/>
                <w:bCs/>
                <w:sz w:val="20"/>
                <w:szCs w:val="20"/>
              </w:rPr>
              <w:t>odr</w:t>
            </w:r>
            <w:proofErr w:type="spellEnd"/>
            <w:r w:rsidRPr="005F2B2D">
              <w:rPr>
                <w:rFonts w:ascii="Lato Light" w:hAnsi="Lato Light" w:cs="Lato Light"/>
                <w:b/>
                <w:bCs/>
                <w:sz w:val="20"/>
                <w:szCs w:val="20"/>
              </w:rPr>
              <w:t xml:space="preserve"> A.3.1</w:t>
            </w:r>
            <w:r w:rsidRPr="005F2B2D">
              <w:rPr>
                <w:rFonts w:ascii="Lato Light" w:hAnsi="Lato Light" w:cs="Lato Light"/>
                <w:sz w:val="20"/>
                <w:szCs w:val="20"/>
              </w:rPr>
              <w:t>. Objašnjava osnovne sastavnice prirodne raznolikosti.</w:t>
            </w:r>
          </w:p>
          <w:p w:rsidR="0083214A" w:rsidRPr="005F2B2D" w:rsidRDefault="0083214A" w:rsidP="0083214A">
            <w:pPr>
              <w:numPr>
                <w:ilvl w:val="0"/>
                <w:numId w:val="36"/>
              </w:numPr>
              <w:ind w:left="357" w:hanging="357"/>
              <w:rPr>
                <w:rFonts w:ascii="Lato Light" w:hAnsi="Lato Light" w:cs="Lato Light"/>
                <w:sz w:val="20"/>
                <w:szCs w:val="20"/>
              </w:rPr>
            </w:pPr>
            <w:r w:rsidRPr="005F2B2D">
              <w:rPr>
                <w:rFonts w:ascii="Lato Light" w:hAnsi="Lato Light" w:cs="Lato Light"/>
                <w:b/>
                <w:bCs/>
                <w:sz w:val="20"/>
                <w:szCs w:val="20"/>
              </w:rPr>
              <w:t>OŠ HJ A.7.1</w:t>
            </w:r>
            <w:r w:rsidRPr="005F2B2D">
              <w:rPr>
                <w:rFonts w:ascii="Lato Light" w:hAnsi="Lato Light" w:cs="Lato Light"/>
                <w:sz w:val="20"/>
                <w:szCs w:val="20"/>
              </w:rPr>
              <w:t>. Učenik govori prema planu i razgovara primjenjujući vještine razgovora u skupini.</w:t>
            </w:r>
          </w:p>
          <w:p w:rsidR="0083214A" w:rsidRPr="005F2B2D" w:rsidRDefault="0083214A" w:rsidP="0083214A">
            <w:pPr>
              <w:numPr>
                <w:ilvl w:val="0"/>
                <w:numId w:val="36"/>
              </w:numPr>
              <w:ind w:left="357" w:hanging="357"/>
              <w:rPr>
                <w:rFonts w:ascii="Lato Light" w:hAnsi="Lato Light" w:cs="Lato Light"/>
                <w:sz w:val="20"/>
                <w:szCs w:val="20"/>
              </w:rPr>
            </w:pPr>
            <w:r w:rsidRPr="005F2B2D">
              <w:rPr>
                <w:rFonts w:ascii="Lato Light" w:eastAsia="Calibri" w:hAnsi="Lato Light" w:cs="Lato Light"/>
                <w:b/>
                <w:bCs/>
                <w:sz w:val="20"/>
                <w:szCs w:val="20"/>
                <w:lang w:eastAsia="en-US"/>
              </w:rPr>
              <w:t xml:space="preserve">OŠ HJ A.7.3. </w:t>
            </w:r>
            <w:r w:rsidRPr="005F2B2D"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  <w:t>Učenik čita tekst, izvodi zaključke i tumači značenje teksta</w:t>
            </w:r>
          </w:p>
          <w:p w:rsidR="006B461C" w:rsidRPr="005F2B2D" w:rsidRDefault="006B461C" w:rsidP="00CC3F70">
            <w:pPr>
              <w:rPr>
                <w:rFonts w:ascii="Lato Light" w:hAnsi="Lato Light" w:cs="Lato Light"/>
                <w:sz w:val="22"/>
                <w:szCs w:val="22"/>
              </w:rPr>
            </w:pPr>
          </w:p>
        </w:tc>
      </w:tr>
    </w:tbl>
    <w:p w:rsidR="005F2B2D" w:rsidRDefault="005F2B2D" w:rsidP="00F03F65">
      <w:pPr>
        <w:rPr>
          <w:rFonts w:ascii="Lato Light" w:hAnsi="Lato Light" w:cs="Lato Light"/>
        </w:rPr>
      </w:pPr>
    </w:p>
    <w:p w:rsidR="000D3642" w:rsidRPr="00226B7B" w:rsidRDefault="000D3642" w:rsidP="000D3642">
      <w:pPr>
        <w:spacing w:after="200" w:line="276" w:lineRule="auto"/>
        <w:rPr>
          <w:rFonts w:ascii="Lato Medium" w:eastAsia="Calibri" w:hAnsi="Lato Medium" w:cs="Lato Medium"/>
          <w:b/>
          <w:i/>
          <w:color w:val="33A8C3"/>
          <w:sz w:val="20"/>
          <w:szCs w:val="20"/>
          <w:lang w:eastAsia="en-US"/>
        </w:rPr>
      </w:pPr>
      <w:r w:rsidRPr="00226B7B">
        <w:rPr>
          <w:rFonts w:ascii="Lato Medium" w:eastAsia="Calibri" w:hAnsi="Lato Medium" w:cs="Lato Medium"/>
          <w:b/>
          <w:i/>
          <w:color w:val="33A8C3"/>
          <w:sz w:val="20"/>
          <w:szCs w:val="20"/>
          <w:lang w:eastAsia="en-US"/>
        </w:rPr>
        <w:t>Bilješke</w:t>
      </w:r>
    </w:p>
    <w:p w:rsidR="000D3642" w:rsidRDefault="000D3642" w:rsidP="000D3642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0D3642" w:rsidRDefault="000D3642" w:rsidP="000D3642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0D3642" w:rsidRDefault="000D3642" w:rsidP="000D3642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0D3642" w:rsidRDefault="000D3642" w:rsidP="000D3642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0D3642" w:rsidRDefault="000D3642" w:rsidP="000D3642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0D3642" w:rsidRDefault="000D3642" w:rsidP="000D3642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0D3642" w:rsidRDefault="000D3642" w:rsidP="000D3642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0D3642" w:rsidRDefault="000D3642" w:rsidP="000D3642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0D3642" w:rsidRDefault="000D3642" w:rsidP="000D3642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0D3642" w:rsidRDefault="000D3642" w:rsidP="000D3642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5F224A" w:rsidRDefault="005F224A" w:rsidP="005F224A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5F224A" w:rsidRDefault="005F224A" w:rsidP="005F224A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5F224A" w:rsidRDefault="005F224A" w:rsidP="005F224A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5F224A" w:rsidRDefault="005F224A" w:rsidP="000D3642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180"/>
      </w:tblGrid>
      <w:tr w:rsidR="00F03F65" w:rsidRPr="005F2B2D" w:rsidTr="001852B4">
        <w:tc>
          <w:tcPr>
            <w:tcW w:w="9180" w:type="dxa"/>
            <w:shd w:val="clear" w:color="auto" w:fill="auto"/>
          </w:tcPr>
          <w:p w:rsidR="00F03F65" w:rsidRPr="005F2B2D" w:rsidRDefault="00F03F65" w:rsidP="00F03F65">
            <w:pPr>
              <w:rPr>
                <w:rFonts w:ascii="Lato Light" w:hAnsi="Lato Light" w:cs="Lato Light"/>
                <w:b/>
                <w:color w:val="33A8C3"/>
                <w:szCs w:val="20"/>
              </w:rPr>
            </w:pPr>
            <w:r w:rsidRPr="005F2B2D">
              <w:rPr>
                <w:rFonts w:ascii="Lato Light" w:hAnsi="Lato Light" w:cs="Lato Light"/>
                <w:b/>
                <w:color w:val="33A8C3"/>
                <w:szCs w:val="20"/>
              </w:rPr>
              <w:t xml:space="preserve">Plan </w:t>
            </w:r>
            <w:r w:rsidR="002875CD" w:rsidRPr="005F2B2D">
              <w:rPr>
                <w:rFonts w:ascii="Lato Light" w:hAnsi="Lato Light" w:cs="Lato Light"/>
                <w:b/>
                <w:color w:val="33A8C3"/>
                <w:szCs w:val="20"/>
              </w:rPr>
              <w:t xml:space="preserve">školske </w:t>
            </w:r>
            <w:r w:rsidRPr="005F2B2D">
              <w:rPr>
                <w:rFonts w:ascii="Lato Light" w:hAnsi="Lato Light" w:cs="Lato Light"/>
                <w:b/>
                <w:color w:val="33A8C3"/>
                <w:szCs w:val="20"/>
              </w:rPr>
              <w:t>ploče</w:t>
            </w:r>
          </w:p>
          <w:p w:rsidR="005F224A" w:rsidRDefault="005F224A" w:rsidP="005F2B2D">
            <w:pPr>
              <w:jc w:val="center"/>
              <w:rPr>
                <w:rFonts w:ascii="Lato Light" w:eastAsia="Calibri" w:hAnsi="Lato Light" w:cs="Lato Light"/>
                <w:b/>
                <w:szCs w:val="20"/>
                <w:lang w:eastAsia="en-US"/>
              </w:rPr>
            </w:pPr>
          </w:p>
          <w:p w:rsidR="00415CFB" w:rsidRPr="005F2B2D" w:rsidRDefault="00415CFB" w:rsidP="005F2B2D">
            <w:pPr>
              <w:jc w:val="center"/>
              <w:rPr>
                <w:rFonts w:ascii="Lato Light" w:eastAsia="Calibri" w:hAnsi="Lato Light" w:cs="Lato Light"/>
                <w:b/>
                <w:szCs w:val="20"/>
                <w:lang w:eastAsia="en-US"/>
              </w:rPr>
            </w:pPr>
            <w:r w:rsidRPr="005F2B2D">
              <w:rPr>
                <w:rFonts w:ascii="Lato Light" w:eastAsia="Calibri" w:hAnsi="Lato Light" w:cs="Lato Light"/>
                <w:b/>
                <w:szCs w:val="20"/>
                <w:lang w:eastAsia="en-US"/>
              </w:rPr>
              <w:t>Geografske posebnosti Bosne i Hercegovine</w:t>
            </w:r>
          </w:p>
          <w:p w:rsidR="00415CFB" w:rsidRPr="005F2B2D" w:rsidRDefault="00415CFB" w:rsidP="00CC3F70">
            <w:pPr>
              <w:spacing w:after="200" w:line="360" w:lineRule="auto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</w:p>
          <w:p w:rsidR="00415CFB" w:rsidRPr="005F2B2D" w:rsidRDefault="00750E4B" w:rsidP="005F2B2D">
            <w:pPr>
              <w:tabs>
                <w:tab w:val="left" w:pos="7620"/>
              </w:tabs>
              <w:spacing w:after="200" w:line="360" w:lineRule="auto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  <w:r>
              <w:rPr>
                <w:rFonts w:ascii="Lato Light" w:eastAsia="Calibri" w:hAnsi="Lato Light" w:cs="Lato Light"/>
                <w:noProof/>
                <w:sz w:val="20"/>
                <w:szCs w:val="20"/>
                <w:lang w:eastAsia="en-US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margin-left:282.8pt;margin-top:226.45pt;width:147.6pt;height:344.45pt;z-index:251656192" strokecolor="white [3212]" strokeweight=".25pt">
                  <v:textbox style="mso-next-textbox:#_x0000_s1031">
                    <w:txbxContent>
                      <w:p w:rsidR="00415CFB" w:rsidRPr="005F2B2D" w:rsidRDefault="00415CFB" w:rsidP="00415CFB">
                        <w:pPr>
                          <w:spacing w:line="360" w:lineRule="auto"/>
                          <w:rPr>
                            <w:rFonts w:ascii="Lato Light" w:eastAsia="Calibri" w:hAnsi="Lato Light" w:cs="Lato Light"/>
                            <w:b/>
                            <w:noProof/>
                            <w:sz w:val="20"/>
                            <w:szCs w:val="20"/>
                            <w:lang w:eastAsia="en-US"/>
                          </w:rPr>
                        </w:pPr>
                        <w:r w:rsidRPr="005F2B2D">
                          <w:rPr>
                            <w:rFonts w:ascii="Lato Light" w:eastAsia="Calibri" w:hAnsi="Lato Light" w:cs="Lato Light"/>
                            <w:b/>
                            <w:noProof/>
                            <w:sz w:val="20"/>
                            <w:szCs w:val="20"/>
                            <w:lang w:eastAsia="en-US"/>
                          </w:rPr>
                          <w:t>PRIRODNA OBILJEŽJA</w:t>
                        </w:r>
                      </w:p>
                      <w:p w:rsidR="00415CFB" w:rsidRPr="005F2B2D" w:rsidRDefault="00415CFB" w:rsidP="00415CFB">
                        <w:pPr>
                          <w:spacing w:line="360" w:lineRule="auto"/>
                          <w:rPr>
                            <w:rFonts w:ascii="Lato Light" w:eastAsia="Calibri" w:hAnsi="Lato Light" w:cs="Lato Light"/>
                            <w:b/>
                            <w:noProof/>
                            <w:sz w:val="20"/>
                            <w:szCs w:val="20"/>
                            <w:lang w:eastAsia="en-US"/>
                          </w:rPr>
                        </w:pPr>
                        <w:r w:rsidRPr="005F2B2D">
                          <w:rPr>
                            <w:rFonts w:ascii="Lato Light" w:eastAsia="Calibri" w:hAnsi="Lato Light" w:cs="Lato Light"/>
                            <w:b/>
                            <w:noProof/>
                            <w:sz w:val="20"/>
                            <w:szCs w:val="20"/>
                            <w:lang w:eastAsia="en-US"/>
                          </w:rPr>
                          <w:t>reljefna obilježja</w:t>
                        </w:r>
                      </w:p>
                      <w:p w:rsidR="00415CFB" w:rsidRPr="005F2B2D" w:rsidRDefault="00415CFB" w:rsidP="00415CFB">
                        <w:pPr>
                          <w:spacing w:line="360" w:lineRule="auto"/>
                          <w:rPr>
                            <w:rFonts w:ascii="Lato Light" w:eastAsia="Calibri" w:hAnsi="Lato Light" w:cs="Lato Light"/>
                            <w:bCs/>
                            <w:noProof/>
                            <w:sz w:val="20"/>
                            <w:szCs w:val="20"/>
                            <w:lang w:eastAsia="en-US"/>
                          </w:rPr>
                        </w:pPr>
                        <w:r w:rsidRPr="005F2B2D">
                          <w:rPr>
                            <w:rFonts w:ascii="Lato Light" w:eastAsia="Calibri" w:hAnsi="Lato Light" w:cs="Lato Light"/>
                            <w:bCs/>
                            <w:noProof/>
                            <w:sz w:val="20"/>
                            <w:szCs w:val="20"/>
                            <w:lang w:eastAsia="en-US"/>
                          </w:rPr>
                          <w:t>najveći dio područja čini planinski prostor Dinarida</w:t>
                        </w:r>
                      </w:p>
                      <w:p w:rsidR="00415CFB" w:rsidRPr="005F2B2D" w:rsidRDefault="00415CFB" w:rsidP="00415CFB">
                        <w:pPr>
                          <w:spacing w:line="360" w:lineRule="auto"/>
                          <w:rPr>
                            <w:rFonts w:ascii="Lato Light" w:eastAsia="Calibri" w:hAnsi="Lato Light" w:cs="Lato Light"/>
                            <w:bCs/>
                            <w:noProof/>
                            <w:sz w:val="20"/>
                            <w:szCs w:val="20"/>
                            <w:lang w:eastAsia="en-US"/>
                          </w:rPr>
                        </w:pPr>
                        <w:r w:rsidRPr="005F2B2D">
                          <w:rPr>
                            <w:rFonts w:ascii="Lato Light" w:eastAsia="Calibri" w:hAnsi="Lato Light" w:cs="Lato Light"/>
                            <w:bCs/>
                            <w:noProof/>
                            <w:sz w:val="20"/>
                            <w:szCs w:val="20"/>
                            <w:lang w:eastAsia="en-US"/>
                          </w:rPr>
                          <w:t>1. peripanonska Bosna- nizinski dio uz Savi</w:t>
                        </w:r>
                      </w:p>
                      <w:p w:rsidR="00415CFB" w:rsidRPr="005F2B2D" w:rsidRDefault="00415CFB" w:rsidP="00415CFB">
                        <w:pPr>
                          <w:spacing w:line="360" w:lineRule="auto"/>
                          <w:rPr>
                            <w:rFonts w:ascii="Lato Light" w:eastAsia="Calibri" w:hAnsi="Lato Light" w:cs="Lato Light"/>
                            <w:bCs/>
                            <w:noProof/>
                            <w:sz w:val="20"/>
                            <w:szCs w:val="20"/>
                            <w:lang w:eastAsia="en-US"/>
                          </w:rPr>
                        </w:pPr>
                        <w:r w:rsidRPr="005F2B2D">
                          <w:rPr>
                            <w:rFonts w:ascii="Lato Light" w:eastAsia="Calibri" w:hAnsi="Lato Light" w:cs="Lato Light"/>
                            <w:bCs/>
                            <w:noProof/>
                            <w:sz w:val="20"/>
                            <w:szCs w:val="20"/>
                            <w:lang w:eastAsia="en-US"/>
                          </w:rPr>
                          <w:t xml:space="preserve">2. Hercegovina- visoravni, krška polja (Livanjsko, Glamočko, </w:t>
                        </w:r>
                      </w:p>
                      <w:p w:rsidR="00415CFB" w:rsidRPr="005F2B2D" w:rsidRDefault="00415CFB" w:rsidP="00415CFB">
                        <w:pPr>
                          <w:spacing w:line="360" w:lineRule="auto"/>
                          <w:rPr>
                            <w:rFonts w:ascii="Lato Light" w:eastAsia="Calibri" w:hAnsi="Lato Light" w:cs="Lato Light"/>
                            <w:bCs/>
                            <w:noProof/>
                            <w:sz w:val="20"/>
                            <w:szCs w:val="20"/>
                            <w:lang w:eastAsia="en-US"/>
                          </w:rPr>
                        </w:pPr>
                        <w:r w:rsidRPr="005F2B2D">
                          <w:rPr>
                            <w:rFonts w:ascii="Lato Light" w:eastAsia="Calibri" w:hAnsi="Lato Light" w:cs="Lato Light"/>
                            <w:bCs/>
                            <w:noProof/>
                            <w:sz w:val="20"/>
                            <w:szCs w:val="20"/>
                            <w:lang w:eastAsia="en-US"/>
                          </w:rPr>
                          <w:t>Duvanjsko), dolina Neretve</w:t>
                        </w:r>
                      </w:p>
                      <w:p w:rsidR="00415CFB" w:rsidRPr="005F2B2D" w:rsidRDefault="00415CFB" w:rsidP="00415CFB">
                        <w:pPr>
                          <w:spacing w:line="360" w:lineRule="auto"/>
                          <w:rPr>
                            <w:rFonts w:ascii="Lato Light" w:eastAsia="Calibri" w:hAnsi="Lato Light" w:cs="Lato Light"/>
                            <w:bCs/>
                            <w:noProof/>
                            <w:sz w:val="20"/>
                            <w:szCs w:val="20"/>
                            <w:lang w:eastAsia="en-US"/>
                          </w:rPr>
                        </w:pPr>
                        <w:r w:rsidRPr="005F2B2D">
                          <w:rPr>
                            <w:rFonts w:ascii="Lato Light" w:eastAsia="Calibri" w:hAnsi="Lato Light" w:cs="Lato Light"/>
                            <w:bCs/>
                            <w:noProof/>
                            <w:sz w:val="20"/>
                            <w:szCs w:val="20"/>
                            <w:lang w:eastAsia="en-US"/>
                          </w:rPr>
                          <w:t>3. središnji planinski prostor</w:t>
                        </w:r>
                      </w:p>
                      <w:p w:rsidR="00415CFB" w:rsidRPr="005F2B2D" w:rsidRDefault="00415CFB" w:rsidP="00415CFB">
                        <w:pPr>
                          <w:spacing w:line="360" w:lineRule="auto"/>
                          <w:rPr>
                            <w:rFonts w:ascii="Lato Light" w:eastAsia="Calibri" w:hAnsi="Lato Light" w:cs="Lato Light"/>
                            <w:bCs/>
                            <w:noProof/>
                            <w:sz w:val="20"/>
                            <w:szCs w:val="20"/>
                            <w:lang w:eastAsia="en-US"/>
                          </w:rPr>
                        </w:pPr>
                        <w:r w:rsidRPr="005F2B2D">
                          <w:rPr>
                            <w:rFonts w:ascii="Lato Light" w:eastAsia="Calibri" w:hAnsi="Lato Light" w:cs="Lato Light"/>
                            <w:bCs/>
                            <w:noProof/>
                            <w:sz w:val="20"/>
                            <w:szCs w:val="20"/>
                            <w:lang w:eastAsia="en-US"/>
                          </w:rPr>
                          <w:t>4. Sarajevsko-zenička kotlina u dolini Bosne</w:t>
                        </w:r>
                      </w:p>
                      <w:p w:rsidR="00415CFB" w:rsidRPr="005F2B2D" w:rsidRDefault="00415CFB" w:rsidP="00415CFB">
                        <w:pPr>
                          <w:spacing w:line="360" w:lineRule="auto"/>
                          <w:rPr>
                            <w:rFonts w:ascii="Lato Light" w:eastAsia="Calibri" w:hAnsi="Lato Light" w:cs="Lato Light"/>
                            <w:b/>
                            <w:noProof/>
                            <w:sz w:val="20"/>
                            <w:szCs w:val="20"/>
                            <w:lang w:eastAsia="en-US"/>
                          </w:rPr>
                        </w:pPr>
                        <w:r w:rsidRPr="005F2B2D">
                          <w:rPr>
                            <w:rFonts w:ascii="Lato Light" w:eastAsia="Calibri" w:hAnsi="Lato Light" w:cs="Lato Light"/>
                            <w:b/>
                            <w:noProof/>
                            <w:sz w:val="20"/>
                            <w:szCs w:val="20"/>
                            <w:lang w:eastAsia="en-US"/>
                          </w:rPr>
                          <w:t>klimatska obilježja</w:t>
                        </w:r>
                      </w:p>
                      <w:p w:rsidR="00415CFB" w:rsidRPr="005F2B2D" w:rsidRDefault="00415CFB" w:rsidP="00415CFB">
                        <w:pPr>
                          <w:spacing w:line="360" w:lineRule="auto"/>
                          <w:rPr>
                            <w:rFonts w:ascii="Lato Light" w:eastAsia="Calibri" w:hAnsi="Lato Light" w:cs="Lato Light"/>
                            <w:bCs/>
                            <w:noProof/>
                            <w:sz w:val="20"/>
                            <w:szCs w:val="20"/>
                            <w:lang w:eastAsia="en-US"/>
                          </w:rPr>
                        </w:pPr>
                        <w:r w:rsidRPr="005F2B2D">
                          <w:rPr>
                            <w:rFonts w:ascii="Lato Light" w:eastAsia="Calibri" w:hAnsi="Lato Light" w:cs="Lato Light"/>
                            <w:bCs/>
                            <w:noProof/>
                            <w:sz w:val="20"/>
                            <w:szCs w:val="20"/>
                            <w:lang w:eastAsia="en-US"/>
                          </w:rPr>
                          <w:t>umjereno-topla vlažna klima, snježno</w:t>
                        </w:r>
                        <w:r w:rsidRPr="005F2B2D">
                          <w:rPr>
                            <w:rFonts w:ascii="Lato Light" w:eastAsia="Calibri" w:hAnsi="Lato Light" w:cs="Lato Light"/>
                            <w:bCs/>
                            <w:noProof/>
                            <w:sz w:val="22"/>
                            <w:szCs w:val="22"/>
                            <w:lang w:eastAsia="en-US"/>
                          </w:rPr>
                          <w:t>-</w:t>
                        </w:r>
                        <w:r w:rsidRPr="005F2B2D">
                          <w:rPr>
                            <w:rFonts w:ascii="Lato Light" w:eastAsia="Calibri" w:hAnsi="Lato Light" w:cs="Lato Light"/>
                            <w:bCs/>
                            <w:noProof/>
                            <w:sz w:val="20"/>
                            <w:szCs w:val="20"/>
                            <w:lang w:eastAsia="en-US"/>
                          </w:rPr>
                          <w:t>šumska klima, sredozemna klima</w:t>
                        </w:r>
                      </w:p>
                      <w:p w:rsidR="00415CFB" w:rsidRPr="005F2B2D" w:rsidRDefault="00415CFB" w:rsidP="00415CFB">
                        <w:pPr>
                          <w:spacing w:line="360" w:lineRule="auto"/>
                          <w:rPr>
                            <w:rFonts w:ascii="Lato Light" w:eastAsia="Calibri" w:hAnsi="Lato Light" w:cs="Lato Light"/>
                            <w:bCs/>
                            <w:noProof/>
                            <w:sz w:val="20"/>
                            <w:szCs w:val="20"/>
                            <w:lang w:eastAsia="en-US"/>
                          </w:rPr>
                        </w:pPr>
                        <w:r w:rsidRPr="005F2B2D">
                          <w:rPr>
                            <w:rFonts w:ascii="Lato Light" w:eastAsia="Calibri" w:hAnsi="Lato Light" w:cs="Lato Light"/>
                            <w:bCs/>
                            <w:noProof/>
                            <w:sz w:val="20"/>
                            <w:szCs w:val="20"/>
                            <w:lang w:eastAsia="en-US"/>
                          </w:rPr>
                          <w:t>r</w:t>
                        </w:r>
                        <w:r w:rsidRPr="005F2B2D">
                          <w:rPr>
                            <w:rFonts w:ascii="Lato Light" w:eastAsia="Calibri" w:hAnsi="Lato Light" w:cs="Lato Light"/>
                            <w:b/>
                            <w:noProof/>
                            <w:sz w:val="20"/>
                            <w:szCs w:val="20"/>
                            <w:lang w:eastAsia="en-US"/>
                          </w:rPr>
                          <w:t>iječna mreža</w:t>
                        </w:r>
                      </w:p>
                      <w:p w:rsidR="005F2B2D" w:rsidRPr="005F2B2D" w:rsidRDefault="00415CFB">
                        <w:pPr>
                          <w:rPr>
                            <w:rFonts w:ascii="Lato Light" w:eastAsia="Calibri" w:hAnsi="Lato Light" w:cs="Lato Light"/>
                            <w:bCs/>
                            <w:noProof/>
                            <w:sz w:val="20"/>
                            <w:szCs w:val="20"/>
                            <w:lang w:eastAsia="en-US"/>
                          </w:rPr>
                        </w:pPr>
                        <w:r w:rsidRPr="005F2B2D">
                          <w:rPr>
                            <w:rFonts w:ascii="Lato Light" w:eastAsia="Calibri" w:hAnsi="Lato Light" w:cs="Lato Light"/>
                            <w:bCs/>
                            <w:noProof/>
                            <w:sz w:val="20"/>
                            <w:szCs w:val="20"/>
                            <w:lang w:eastAsia="en-US"/>
                          </w:rPr>
                          <w:t>Sava, Bosna, Neretva, Una</w:t>
                        </w:r>
                      </w:p>
                    </w:txbxContent>
                  </v:textbox>
                </v:shape>
              </w:pict>
            </w:r>
            <w:r w:rsidRPr="00750E4B">
              <w:rPr>
                <w:rFonts w:ascii="Lato Light" w:hAnsi="Lato Light" w:cs="Lato Light"/>
                <w:b/>
                <w:noProof/>
              </w:rPr>
              <w:pict>
                <v:shape id="_x0000_s1029" type="#_x0000_t202" style="position:absolute;margin-left:276.05pt;margin-top:107.95pt;width:154.35pt;height:81pt;z-index:251655168" strokecolor="white [3212]" strokeweight=".25pt">
                  <v:textbox style="mso-next-textbox:#_x0000_s1029">
                    <w:txbxContent>
                      <w:p w:rsidR="00415CFB" w:rsidRPr="005F2B2D" w:rsidRDefault="00415CFB" w:rsidP="00415CFB">
                        <w:pPr>
                          <w:numPr>
                            <w:ilvl w:val="0"/>
                            <w:numId w:val="28"/>
                          </w:numPr>
                          <w:spacing w:line="360" w:lineRule="auto"/>
                          <w:ind w:left="357" w:hanging="357"/>
                          <w:rPr>
                            <w:rFonts w:ascii="Lato Light" w:eastAsia="Calibri" w:hAnsi="Lato Light" w:cs="Lato Light"/>
                            <w:sz w:val="20"/>
                            <w:szCs w:val="20"/>
                            <w:lang w:val="en-US" w:eastAsia="en-US"/>
                          </w:rPr>
                        </w:pPr>
                        <w:proofErr w:type="spellStart"/>
                        <w:r w:rsidRPr="005F2B2D">
                          <w:rPr>
                            <w:rFonts w:ascii="Lato Light" w:eastAsia="Calibri" w:hAnsi="Lato Light" w:cs="Lato Light"/>
                            <w:sz w:val="20"/>
                            <w:szCs w:val="20"/>
                            <w:lang w:val="en-US" w:eastAsia="en-US"/>
                          </w:rPr>
                          <w:t>najzapadnija</w:t>
                        </w:r>
                        <w:proofErr w:type="spellEnd"/>
                        <w:r w:rsidRPr="005F2B2D">
                          <w:rPr>
                            <w:rFonts w:ascii="Lato Light" w:eastAsia="Calibri" w:hAnsi="Lato Light" w:cs="Lato Light"/>
                            <w:sz w:val="20"/>
                            <w:szCs w:val="20"/>
                            <w:lang w:val="en-US" w:eastAsia="en-US"/>
                          </w:rPr>
                          <w:t xml:space="preserve"> </w:t>
                        </w:r>
                        <w:proofErr w:type="spellStart"/>
                        <w:r w:rsidRPr="005F2B2D">
                          <w:rPr>
                            <w:rFonts w:ascii="Lato Light" w:eastAsia="Calibri" w:hAnsi="Lato Light" w:cs="Lato Light"/>
                            <w:sz w:val="20"/>
                            <w:szCs w:val="20"/>
                            <w:lang w:val="en-US" w:eastAsia="en-US"/>
                          </w:rPr>
                          <w:t>država</w:t>
                        </w:r>
                        <w:proofErr w:type="spellEnd"/>
                        <w:r w:rsidRPr="005F2B2D">
                          <w:rPr>
                            <w:rFonts w:ascii="Lato Light" w:eastAsia="Calibri" w:hAnsi="Lato Light" w:cs="Lato Light"/>
                            <w:sz w:val="20"/>
                            <w:szCs w:val="20"/>
                            <w:lang w:val="en-US" w:eastAsia="en-US"/>
                          </w:rPr>
                          <w:t xml:space="preserve"> </w:t>
                        </w:r>
                        <w:proofErr w:type="spellStart"/>
                        <w:r w:rsidRPr="005F2B2D">
                          <w:rPr>
                            <w:rFonts w:ascii="Lato Light" w:eastAsia="Calibri" w:hAnsi="Lato Light" w:cs="Lato Light"/>
                            <w:sz w:val="20"/>
                            <w:szCs w:val="20"/>
                            <w:lang w:val="en-US" w:eastAsia="en-US"/>
                          </w:rPr>
                          <w:t>Jugoistočne</w:t>
                        </w:r>
                        <w:proofErr w:type="spellEnd"/>
                        <w:r w:rsidRPr="005F2B2D">
                          <w:rPr>
                            <w:rFonts w:ascii="Lato Light" w:eastAsia="Calibri" w:hAnsi="Lato Light" w:cs="Lato Light"/>
                            <w:sz w:val="20"/>
                            <w:szCs w:val="20"/>
                            <w:lang w:val="en-US" w:eastAsia="en-US"/>
                          </w:rPr>
                          <w:t xml:space="preserve"> Europe s </w:t>
                        </w:r>
                        <w:proofErr w:type="spellStart"/>
                        <w:r w:rsidRPr="005F2B2D">
                          <w:rPr>
                            <w:rFonts w:ascii="Lato Light" w:eastAsia="Calibri" w:hAnsi="Lato Light" w:cs="Lato Light"/>
                            <w:sz w:val="20"/>
                            <w:szCs w:val="20"/>
                            <w:lang w:val="en-US" w:eastAsia="en-US"/>
                          </w:rPr>
                          <w:t>izlazom</w:t>
                        </w:r>
                        <w:proofErr w:type="spellEnd"/>
                        <w:r w:rsidRPr="005F2B2D">
                          <w:rPr>
                            <w:rFonts w:ascii="Lato Light" w:eastAsia="Calibri" w:hAnsi="Lato Light" w:cs="Lato Light"/>
                            <w:sz w:val="20"/>
                            <w:szCs w:val="20"/>
                            <w:lang w:val="en-US" w:eastAsia="en-US"/>
                          </w:rPr>
                          <w:t xml:space="preserve"> </w:t>
                        </w:r>
                        <w:proofErr w:type="spellStart"/>
                        <w:r w:rsidRPr="005F2B2D">
                          <w:rPr>
                            <w:rFonts w:ascii="Lato Light" w:eastAsia="Calibri" w:hAnsi="Lato Light" w:cs="Lato Light"/>
                            <w:sz w:val="20"/>
                            <w:szCs w:val="20"/>
                            <w:lang w:val="en-US" w:eastAsia="en-US"/>
                          </w:rPr>
                          <w:t>na</w:t>
                        </w:r>
                        <w:proofErr w:type="spellEnd"/>
                        <w:r w:rsidRPr="005F2B2D">
                          <w:rPr>
                            <w:rFonts w:ascii="Lato Light" w:eastAsia="Calibri" w:hAnsi="Lato Light" w:cs="Lato Light"/>
                            <w:sz w:val="20"/>
                            <w:szCs w:val="20"/>
                            <w:lang w:val="en-US" w:eastAsia="en-US"/>
                          </w:rPr>
                          <w:t xml:space="preserve"> </w:t>
                        </w:r>
                        <w:proofErr w:type="spellStart"/>
                        <w:r w:rsidRPr="005F2B2D">
                          <w:rPr>
                            <w:rFonts w:ascii="Lato Light" w:eastAsia="Calibri" w:hAnsi="Lato Light" w:cs="Lato Light"/>
                            <w:sz w:val="20"/>
                            <w:szCs w:val="20"/>
                            <w:lang w:val="en-US" w:eastAsia="en-US"/>
                          </w:rPr>
                          <w:t>Jadransko</w:t>
                        </w:r>
                        <w:proofErr w:type="spellEnd"/>
                        <w:r w:rsidRPr="005F2B2D">
                          <w:rPr>
                            <w:rFonts w:ascii="Lato Light" w:eastAsia="Calibri" w:hAnsi="Lato Light" w:cs="Lato Light"/>
                            <w:sz w:val="20"/>
                            <w:szCs w:val="20"/>
                            <w:lang w:val="en-US" w:eastAsia="en-US"/>
                          </w:rPr>
                          <w:t xml:space="preserve"> more</w:t>
                        </w:r>
                      </w:p>
                      <w:p w:rsidR="00415CFB" w:rsidRPr="005F2B2D" w:rsidRDefault="00415CFB" w:rsidP="005F2B2D">
                        <w:pPr>
                          <w:numPr>
                            <w:ilvl w:val="0"/>
                            <w:numId w:val="28"/>
                          </w:numPr>
                          <w:spacing w:line="360" w:lineRule="auto"/>
                          <w:ind w:left="357" w:hanging="357"/>
                          <w:rPr>
                            <w:rFonts w:ascii="Lato Light" w:eastAsia="Calibri" w:hAnsi="Lato Light" w:cs="Lato Light"/>
                            <w:sz w:val="20"/>
                            <w:szCs w:val="20"/>
                            <w:lang w:val="en-US" w:eastAsia="en-US"/>
                          </w:rPr>
                        </w:pPr>
                        <w:proofErr w:type="spellStart"/>
                        <w:r w:rsidRPr="005F2B2D">
                          <w:rPr>
                            <w:rFonts w:ascii="Lato Light" w:eastAsia="Calibri" w:hAnsi="Lato Light" w:cs="Lato Light"/>
                            <w:sz w:val="20"/>
                            <w:szCs w:val="20"/>
                            <w:lang w:val="en-US" w:eastAsia="en-US"/>
                          </w:rPr>
                          <w:t>graniči</w:t>
                        </w:r>
                        <w:proofErr w:type="spellEnd"/>
                        <w:r w:rsidRPr="005F2B2D">
                          <w:rPr>
                            <w:rFonts w:ascii="Lato Light" w:eastAsia="Calibri" w:hAnsi="Lato Light" w:cs="Lato Light"/>
                            <w:sz w:val="20"/>
                            <w:szCs w:val="20"/>
                            <w:lang w:val="en-US" w:eastAsia="en-US"/>
                          </w:rPr>
                          <w:t xml:space="preserve"> </w:t>
                        </w:r>
                        <w:proofErr w:type="spellStart"/>
                        <w:r w:rsidRPr="005F2B2D">
                          <w:rPr>
                            <w:rFonts w:ascii="Lato Light" w:eastAsia="Calibri" w:hAnsi="Lato Light" w:cs="Lato Light"/>
                            <w:sz w:val="20"/>
                            <w:szCs w:val="20"/>
                            <w:lang w:val="en-US" w:eastAsia="en-US"/>
                          </w:rPr>
                          <w:t>sa</w:t>
                        </w:r>
                        <w:proofErr w:type="spellEnd"/>
                        <w:r w:rsidRPr="005F2B2D">
                          <w:rPr>
                            <w:rFonts w:ascii="Lato Light" w:eastAsia="Calibri" w:hAnsi="Lato Light" w:cs="Lato Light"/>
                            <w:sz w:val="20"/>
                            <w:szCs w:val="20"/>
                            <w:lang w:val="en-US" w:eastAsia="en-US"/>
                          </w:rPr>
                          <w:t xml:space="preserve"> </w:t>
                        </w:r>
                        <w:proofErr w:type="spellStart"/>
                        <w:r w:rsidRPr="005F2B2D">
                          <w:rPr>
                            <w:rFonts w:ascii="Lato Light" w:eastAsia="Calibri" w:hAnsi="Lato Light" w:cs="Lato Light"/>
                            <w:sz w:val="20"/>
                            <w:szCs w:val="20"/>
                            <w:lang w:val="en-US" w:eastAsia="en-US"/>
                          </w:rPr>
                          <w:t>Srbijom</w:t>
                        </w:r>
                        <w:proofErr w:type="spellEnd"/>
                        <w:r w:rsidRPr="005F2B2D">
                          <w:rPr>
                            <w:rFonts w:ascii="Lato Light" w:eastAsia="Calibri" w:hAnsi="Lato Light" w:cs="Lato Light"/>
                            <w:sz w:val="20"/>
                            <w:szCs w:val="20"/>
                            <w:lang w:val="en-US" w:eastAsia="en-US"/>
                          </w:rPr>
                          <w:t xml:space="preserve">, </w:t>
                        </w:r>
                        <w:proofErr w:type="spellStart"/>
                        <w:r w:rsidRPr="005F2B2D">
                          <w:rPr>
                            <w:rFonts w:ascii="Lato Light" w:eastAsia="Calibri" w:hAnsi="Lato Light" w:cs="Lato Light"/>
                            <w:sz w:val="20"/>
                            <w:szCs w:val="20"/>
                            <w:lang w:val="en-US" w:eastAsia="en-US"/>
                          </w:rPr>
                          <w:t>Hrvatskom</w:t>
                        </w:r>
                        <w:proofErr w:type="spellEnd"/>
                        <w:r w:rsidRPr="005F2B2D">
                          <w:rPr>
                            <w:rFonts w:ascii="Lato Light" w:eastAsia="Calibri" w:hAnsi="Lato Light" w:cs="Lato Light"/>
                            <w:sz w:val="20"/>
                            <w:szCs w:val="20"/>
                            <w:lang w:val="en-US" w:eastAsia="en-US"/>
                          </w:rPr>
                          <w:t xml:space="preserve"> </w:t>
                        </w:r>
                        <w:proofErr w:type="spellStart"/>
                        <w:r w:rsidRPr="005F2B2D">
                          <w:rPr>
                            <w:rFonts w:ascii="Lato Light" w:eastAsia="Calibri" w:hAnsi="Lato Light" w:cs="Lato Light"/>
                            <w:sz w:val="20"/>
                            <w:szCs w:val="20"/>
                            <w:lang w:val="en-US" w:eastAsia="en-US"/>
                          </w:rPr>
                          <w:t>i</w:t>
                        </w:r>
                        <w:proofErr w:type="spellEnd"/>
                        <w:r w:rsidRPr="005F2B2D">
                          <w:rPr>
                            <w:rFonts w:ascii="Lato Light" w:eastAsia="Calibri" w:hAnsi="Lato Light" w:cs="Lato Light"/>
                            <w:sz w:val="20"/>
                            <w:szCs w:val="20"/>
                            <w:lang w:val="en-US" w:eastAsia="en-US"/>
                          </w:rPr>
                          <w:t xml:space="preserve"> </w:t>
                        </w:r>
                        <w:proofErr w:type="spellStart"/>
                        <w:r w:rsidRPr="005F2B2D">
                          <w:rPr>
                            <w:rFonts w:ascii="Lato Light" w:eastAsia="Calibri" w:hAnsi="Lato Light" w:cs="Lato Light"/>
                            <w:sz w:val="20"/>
                            <w:szCs w:val="20"/>
                            <w:lang w:val="en-US" w:eastAsia="en-US"/>
                          </w:rPr>
                          <w:t>Crnom</w:t>
                        </w:r>
                        <w:proofErr w:type="spellEnd"/>
                        <w:r w:rsidRPr="005F2B2D">
                          <w:rPr>
                            <w:rFonts w:ascii="Lato Light" w:eastAsia="Calibri" w:hAnsi="Lato Light" w:cs="Lato Light"/>
                            <w:sz w:val="20"/>
                            <w:szCs w:val="20"/>
                            <w:lang w:val="en-US" w:eastAsia="en-US"/>
                          </w:rPr>
                          <w:t xml:space="preserve"> </w:t>
                        </w:r>
                        <w:proofErr w:type="spellStart"/>
                        <w:r w:rsidRPr="005F2B2D">
                          <w:rPr>
                            <w:rFonts w:ascii="Lato Light" w:eastAsia="Calibri" w:hAnsi="Lato Light" w:cs="Lato Light"/>
                            <w:sz w:val="20"/>
                            <w:szCs w:val="20"/>
                            <w:lang w:val="en-US" w:eastAsia="en-US"/>
                          </w:rPr>
                          <w:t>Gorom</w:t>
                        </w:r>
                        <w:proofErr w:type="spellEnd"/>
                      </w:p>
                    </w:txbxContent>
                  </v:textbox>
                </v:shape>
              </w:pict>
            </w:r>
            <w:r w:rsidRPr="00750E4B">
              <w:rPr>
                <w:rFonts w:ascii="Lato Light" w:eastAsia="Calibri" w:hAnsi="Lato Light" w:cs="Lato Light"/>
                <w:b/>
                <w:noProof/>
                <w:sz w:val="32"/>
                <w:lang w:eastAsia="en-US"/>
              </w:rPr>
              <w:pict>
                <v:shape id="_x0000_s1027" type="#_x0000_t202" style="position:absolute;margin-left:282.8pt;margin-top:7.45pt;width:132pt;height:80.25pt;z-index:251654144" stroked="f">
                  <v:textbox style="mso-next-textbox:#_x0000_s1027">
                    <w:txbxContent>
                      <w:p w:rsidR="00415CFB" w:rsidRDefault="000636E3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485900" cy="1019175"/>
                              <wp:effectExtent l="19050" t="0" r="0" b="0"/>
                              <wp:docPr id="6" name="Picture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85900" cy="10191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0636E3">
              <w:rPr>
                <w:rFonts w:ascii="Lato Light" w:hAnsi="Lato Light" w:cs="Lato Light"/>
                <w:b/>
                <w:noProof/>
              </w:rPr>
              <w:drawing>
                <wp:inline distT="0" distB="0" distL="0" distR="0">
                  <wp:extent cx="3171622" cy="3443097"/>
                  <wp:effectExtent l="19050" t="0" r="0" b="0"/>
                  <wp:docPr id="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780" cy="34476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F2B2D">
              <w:rPr>
                <w:rFonts w:ascii="Lato Light" w:hAnsi="Lato Light" w:cs="Lato Light"/>
                <w:b/>
                <w:noProof/>
              </w:rPr>
              <w:tab/>
            </w:r>
          </w:p>
          <w:p w:rsidR="001852B4" w:rsidRPr="005F2B2D" w:rsidRDefault="001852B4" w:rsidP="001852B4">
            <w:pPr>
              <w:rPr>
                <w:rFonts w:ascii="Lato Light" w:hAnsi="Lato Light" w:cs="Lato Light"/>
                <w:sz w:val="20"/>
                <w:szCs w:val="20"/>
              </w:rPr>
            </w:pPr>
          </w:p>
          <w:p w:rsidR="001852B4" w:rsidRPr="005F2B2D" w:rsidRDefault="001852B4" w:rsidP="001852B4">
            <w:pPr>
              <w:rPr>
                <w:rFonts w:ascii="Lato Light" w:hAnsi="Lato Light" w:cs="Lato Light"/>
                <w:sz w:val="20"/>
                <w:szCs w:val="20"/>
              </w:rPr>
            </w:pPr>
            <w:r>
              <w:rPr>
                <w:rFonts w:ascii="Lato Light" w:hAnsi="Lato Light" w:cs="Lato Light"/>
                <w:noProof/>
                <w:sz w:val="20"/>
                <w:szCs w:val="20"/>
              </w:rPr>
              <w:drawing>
                <wp:inline distT="0" distB="0" distL="0" distR="0">
                  <wp:extent cx="3441340" cy="3060700"/>
                  <wp:effectExtent l="19050" t="0" r="6710" b="0"/>
                  <wp:docPr id="105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3120" t="25681" r="69530" b="19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2509" cy="3061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CFB" w:rsidRPr="005F2B2D" w:rsidRDefault="00415CFB" w:rsidP="00CC3F70">
            <w:pPr>
              <w:spacing w:after="200" w:line="360" w:lineRule="auto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</w:p>
          <w:p w:rsidR="00415CFB" w:rsidRPr="005F2B2D" w:rsidRDefault="00415CFB" w:rsidP="00CC3F70">
            <w:pPr>
              <w:spacing w:after="200" w:line="360" w:lineRule="auto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</w:p>
          <w:p w:rsidR="00415CFB" w:rsidRPr="005F2B2D" w:rsidRDefault="00750E4B" w:rsidP="005F2B2D">
            <w:pPr>
              <w:spacing w:after="200" w:line="360" w:lineRule="auto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  <w:r w:rsidRPr="00750E4B">
              <w:rPr>
                <w:rFonts w:ascii="Lato Light" w:hAnsi="Lato Light" w:cs="Lato Light"/>
                <w:bCs/>
                <w:noProof/>
              </w:rPr>
              <w:pict>
                <v:shape id="_x0000_s1033" type="#_x0000_t202" style="position:absolute;margin-left:296.85pt;margin-top:21pt;width:132.45pt;height:113.15pt;z-index:251657216" stroked="f">
                  <v:textbox style="mso-next-textbox:#_x0000_s1033">
                    <w:txbxContent>
                      <w:p w:rsidR="005F224A" w:rsidRDefault="0083214A" w:rsidP="005F224A">
                        <w:pPr>
                          <w:rPr>
                            <w:rFonts w:ascii="Lato Light" w:eastAsia="Calibri" w:hAnsi="Lato Light" w:cs="Lato Light"/>
                            <w:bCs/>
                            <w:noProof/>
                            <w:sz w:val="20"/>
                            <w:szCs w:val="20"/>
                            <w:lang w:eastAsia="en-US"/>
                          </w:rPr>
                        </w:pPr>
                        <w:r w:rsidRPr="005F2B2D">
                          <w:rPr>
                            <w:rFonts w:ascii="Lato Light" w:eastAsia="Calibri" w:hAnsi="Lato Light" w:cs="Lato Light"/>
                            <w:bCs/>
                            <w:noProof/>
                            <w:sz w:val="20"/>
                            <w:szCs w:val="20"/>
                            <w:lang w:eastAsia="en-US"/>
                          </w:rPr>
                          <w:t>podjela na dva entiteta i jedan distrikt-</w:t>
                        </w:r>
                      </w:p>
                      <w:p w:rsidR="005F224A" w:rsidRPr="005F224A" w:rsidRDefault="0083214A" w:rsidP="005F224A">
                        <w:pPr>
                          <w:rPr>
                            <w:rFonts w:ascii="Lato Light" w:eastAsia="Calibri" w:hAnsi="Lato Light" w:cs="Lato Light"/>
                            <w:b/>
                            <w:bCs/>
                            <w:noProof/>
                            <w:sz w:val="20"/>
                            <w:szCs w:val="20"/>
                            <w:lang w:eastAsia="en-US"/>
                          </w:rPr>
                        </w:pPr>
                        <w:r w:rsidRPr="005F224A">
                          <w:rPr>
                            <w:rFonts w:ascii="Lato Light" w:eastAsia="Calibri" w:hAnsi="Lato Light" w:cs="Lato Light"/>
                            <w:b/>
                            <w:bCs/>
                            <w:noProof/>
                            <w:sz w:val="20"/>
                            <w:szCs w:val="20"/>
                            <w:lang w:eastAsia="en-US"/>
                          </w:rPr>
                          <w:t>Re</w:t>
                        </w:r>
                        <w:r w:rsidR="005F224A" w:rsidRPr="005F224A">
                          <w:rPr>
                            <w:rFonts w:ascii="Lato Light" w:eastAsia="Calibri" w:hAnsi="Lato Light" w:cs="Lato Light"/>
                            <w:b/>
                            <w:bCs/>
                            <w:noProof/>
                            <w:sz w:val="20"/>
                            <w:szCs w:val="20"/>
                            <w:lang w:eastAsia="en-US"/>
                          </w:rPr>
                          <w:t>publika Srpska, Federacija BiH</w:t>
                        </w:r>
                      </w:p>
                      <w:p w:rsidR="00415CFB" w:rsidRPr="005F224A" w:rsidRDefault="0083214A" w:rsidP="005F224A">
                        <w:pPr>
                          <w:rPr>
                            <w:rFonts w:ascii="Lato Light" w:eastAsia="Calibri" w:hAnsi="Lato Light" w:cs="Lato Light"/>
                            <w:b/>
                            <w:bCs/>
                            <w:noProof/>
                            <w:sz w:val="20"/>
                            <w:szCs w:val="20"/>
                            <w:lang w:eastAsia="en-US"/>
                          </w:rPr>
                        </w:pPr>
                        <w:r w:rsidRPr="005F224A">
                          <w:rPr>
                            <w:rFonts w:ascii="Lato Light" w:eastAsia="Calibri" w:hAnsi="Lato Light" w:cs="Lato Light"/>
                            <w:b/>
                            <w:bCs/>
                            <w:noProof/>
                            <w:sz w:val="20"/>
                            <w:szCs w:val="20"/>
                            <w:lang w:eastAsia="en-US"/>
                          </w:rPr>
                          <w:t>distrikt Brčko</w:t>
                        </w:r>
                      </w:p>
                      <w:p w:rsidR="005F224A" w:rsidRDefault="005F224A"/>
                    </w:txbxContent>
                  </v:textbox>
                </v:shape>
              </w:pict>
            </w:r>
            <w:r w:rsidR="00FE4CC1" w:rsidRPr="00750E4B">
              <w:rPr>
                <w:rFonts w:ascii="Lato Light" w:hAnsi="Lato Light" w:cs="Lato Light"/>
                <w:bCs/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3pt;height:294pt">
                  <v:imagedata r:id="rId13" o:title="strana 146"/>
                </v:shape>
              </w:pict>
            </w:r>
          </w:p>
          <w:p w:rsidR="0083214A" w:rsidRPr="005F2B2D" w:rsidRDefault="0083214A" w:rsidP="005F2B2D">
            <w:pPr>
              <w:spacing w:line="360" w:lineRule="auto"/>
              <w:rPr>
                <w:rFonts w:ascii="Lato Light" w:eastAsia="Calibri" w:hAnsi="Lato Light" w:cs="Lato Light"/>
                <w:b/>
                <w:noProof/>
                <w:sz w:val="20"/>
                <w:szCs w:val="20"/>
                <w:lang w:eastAsia="en-US"/>
              </w:rPr>
            </w:pPr>
            <w:r w:rsidRPr="005F2B2D">
              <w:rPr>
                <w:rFonts w:ascii="Lato Light" w:eastAsia="Calibri" w:hAnsi="Lato Light" w:cs="Lato Light"/>
                <w:b/>
                <w:noProof/>
                <w:sz w:val="20"/>
                <w:szCs w:val="20"/>
                <w:lang w:eastAsia="en-US"/>
              </w:rPr>
              <w:t>Stanovništvo</w:t>
            </w:r>
          </w:p>
          <w:p w:rsidR="0083214A" w:rsidRPr="005F2B2D" w:rsidRDefault="0083214A" w:rsidP="005F2B2D">
            <w:pPr>
              <w:numPr>
                <w:ilvl w:val="0"/>
                <w:numId w:val="32"/>
              </w:numPr>
              <w:spacing w:line="360" w:lineRule="auto"/>
              <w:rPr>
                <w:rFonts w:ascii="Lato Light" w:eastAsia="Calibri" w:hAnsi="Lato Light" w:cs="Lato Light"/>
                <w:bCs/>
                <w:noProof/>
                <w:sz w:val="20"/>
                <w:szCs w:val="20"/>
                <w:lang w:eastAsia="en-US"/>
              </w:rPr>
            </w:pPr>
            <w:r w:rsidRPr="005F2B2D">
              <w:rPr>
                <w:rFonts w:ascii="Lato Light" w:eastAsia="Calibri" w:hAnsi="Lato Light" w:cs="Lato Light"/>
                <w:bCs/>
                <w:noProof/>
                <w:sz w:val="20"/>
                <w:szCs w:val="20"/>
                <w:lang w:eastAsia="en-US"/>
              </w:rPr>
              <w:t>tri državotvorna naroda- Hrvati, Srbi, Bošnjaci</w:t>
            </w:r>
          </w:p>
          <w:p w:rsidR="0083214A" w:rsidRPr="005F2B2D" w:rsidRDefault="0083214A" w:rsidP="005F2B2D">
            <w:pPr>
              <w:numPr>
                <w:ilvl w:val="0"/>
                <w:numId w:val="32"/>
              </w:numPr>
              <w:spacing w:line="360" w:lineRule="auto"/>
              <w:rPr>
                <w:rFonts w:ascii="Lato Light" w:eastAsia="Calibri" w:hAnsi="Lato Light" w:cs="Lato Light"/>
                <w:bCs/>
                <w:noProof/>
                <w:sz w:val="20"/>
                <w:szCs w:val="20"/>
                <w:lang w:eastAsia="en-US"/>
              </w:rPr>
            </w:pPr>
            <w:r w:rsidRPr="005F2B2D">
              <w:rPr>
                <w:rFonts w:ascii="Lato Light" w:eastAsia="Calibri" w:hAnsi="Lato Light" w:cs="Lato Light"/>
                <w:bCs/>
                <w:noProof/>
                <w:sz w:val="20"/>
                <w:szCs w:val="20"/>
                <w:lang w:eastAsia="en-US"/>
              </w:rPr>
              <w:t>tri službena jezika- bosanski, srpski i hrvatski</w:t>
            </w:r>
          </w:p>
          <w:p w:rsidR="0083214A" w:rsidRPr="005F2B2D" w:rsidRDefault="0083214A" w:rsidP="005F2B2D">
            <w:pPr>
              <w:numPr>
                <w:ilvl w:val="0"/>
                <w:numId w:val="32"/>
              </w:numPr>
              <w:spacing w:line="360" w:lineRule="auto"/>
              <w:rPr>
                <w:rFonts w:ascii="Lato Light" w:eastAsia="Calibri" w:hAnsi="Lato Light" w:cs="Lato Light"/>
                <w:bCs/>
                <w:noProof/>
                <w:sz w:val="20"/>
                <w:szCs w:val="20"/>
                <w:lang w:eastAsia="en-US"/>
              </w:rPr>
            </w:pPr>
            <w:r w:rsidRPr="005F2B2D">
              <w:rPr>
                <w:rFonts w:ascii="Lato Light" w:eastAsia="Calibri" w:hAnsi="Lato Light" w:cs="Lato Light"/>
                <w:bCs/>
                <w:noProof/>
                <w:sz w:val="20"/>
                <w:szCs w:val="20"/>
                <w:lang w:eastAsia="en-US"/>
              </w:rPr>
              <w:t>dva službena pisma- latinica, ćirilica</w:t>
            </w:r>
          </w:p>
          <w:p w:rsidR="0083214A" w:rsidRPr="005F2B2D" w:rsidRDefault="0083214A" w:rsidP="005F2B2D">
            <w:pPr>
              <w:numPr>
                <w:ilvl w:val="0"/>
                <w:numId w:val="32"/>
              </w:numPr>
              <w:spacing w:line="360" w:lineRule="auto"/>
              <w:rPr>
                <w:rFonts w:ascii="Lato Light" w:eastAsia="Calibri" w:hAnsi="Lato Light" w:cs="Lato Light"/>
                <w:bCs/>
                <w:noProof/>
                <w:lang w:eastAsia="en-US"/>
              </w:rPr>
            </w:pPr>
            <w:r w:rsidRPr="005F2B2D">
              <w:rPr>
                <w:rFonts w:ascii="Lato Light" w:eastAsia="Calibri" w:hAnsi="Lato Light" w:cs="Lato Light"/>
                <w:bCs/>
                <w:noProof/>
                <w:sz w:val="20"/>
                <w:szCs w:val="20"/>
                <w:lang w:eastAsia="en-US"/>
              </w:rPr>
              <w:t>prirodni pad, iseljavanje</w:t>
            </w:r>
          </w:p>
          <w:p w:rsidR="0083214A" w:rsidRPr="005F2B2D" w:rsidRDefault="0083214A" w:rsidP="005F2B2D">
            <w:pPr>
              <w:spacing w:line="360" w:lineRule="auto"/>
              <w:rPr>
                <w:rFonts w:ascii="Lato Light" w:eastAsia="Calibri" w:hAnsi="Lato Light" w:cs="Lato Light"/>
                <w:b/>
                <w:noProof/>
                <w:sz w:val="20"/>
                <w:szCs w:val="20"/>
                <w:lang w:eastAsia="en-US"/>
              </w:rPr>
            </w:pPr>
            <w:r w:rsidRPr="005F2B2D">
              <w:rPr>
                <w:rFonts w:ascii="Lato Light" w:eastAsia="Calibri" w:hAnsi="Lato Light" w:cs="Lato Light"/>
                <w:b/>
                <w:noProof/>
                <w:sz w:val="20"/>
                <w:szCs w:val="20"/>
                <w:lang w:eastAsia="en-US"/>
              </w:rPr>
              <w:t>Gospodarstvo</w:t>
            </w:r>
          </w:p>
          <w:p w:rsidR="0083214A" w:rsidRPr="005F2B2D" w:rsidRDefault="0083214A" w:rsidP="005F2B2D">
            <w:pPr>
              <w:numPr>
                <w:ilvl w:val="0"/>
                <w:numId w:val="33"/>
              </w:numPr>
              <w:spacing w:line="360" w:lineRule="auto"/>
              <w:rPr>
                <w:rFonts w:ascii="Lato Light" w:eastAsia="Calibri" w:hAnsi="Lato Light" w:cs="Lato Light"/>
                <w:bCs/>
                <w:noProof/>
                <w:sz w:val="20"/>
                <w:szCs w:val="20"/>
                <w:lang w:eastAsia="en-US"/>
              </w:rPr>
            </w:pPr>
            <w:r w:rsidRPr="005F2B2D">
              <w:rPr>
                <w:rFonts w:ascii="Lato Light" w:eastAsia="Calibri" w:hAnsi="Lato Light" w:cs="Lato Light"/>
                <w:bCs/>
                <w:noProof/>
                <w:sz w:val="20"/>
                <w:szCs w:val="20"/>
                <w:lang w:eastAsia="en-US"/>
              </w:rPr>
              <w:t>gospodarski slabije razvijena država-ratna razaranja, poslijeratna gospodarska tranzicija</w:t>
            </w:r>
          </w:p>
          <w:p w:rsidR="0083214A" w:rsidRPr="005F2B2D" w:rsidRDefault="0083214A" w:rsidP="005F2B2D">
            <w:pPr>
              <w:numPr>
                <w:ilvl w:val="0"/>
                <w:numId w:val="33"/>
              </w:numPr>
              <w:spacing w:line="360" w:lineRule="auto"/>
              <w:rPr>
                <w:rFonts w:ascii="Lato Light" w:eastAsia="Calibri" w:hAnsi="Lato Light" w:cs="Lato Light"/>
                <w:bCs/>
                <w:noProof/>
                <w:sz w:val="20"/>
                <w:szCs w:val="20"/>
                <w:lang w:eastAsia="en-US"/>
              </w:rPr>
            </w:pPr>
            <w:r w:rsidRPr="005F2B2D">
              <w:rPr>
                <w:rFonts w:ascii="Lato Light" w:eastAsia="Calibri" w:hAnsi="Lato Light" w:cs="Lato Light"/>
                <w:bCs/>
                <w:noProof/>
                <w:sz w:val="20"/>
                <w:szCs w:val="20"/>
                <w:lang w:eastAsia="en-US"/>
              </w:rPr>
              <w:t>potencijali gospodarskog razvoja: velike poljoprivredne površine, površine pod šumam</w:t>
            </w:r>
            <w:r w:rsidRPr="005F2B2D">
              <w:rPr>
                <w:rFonts w:ascii="Lato Light" w:eastAsia="Calibri" w:hAnsi="Lato Light" w:cs="Lato Light"/>
                <w:bCs/>
                <w:noProof/>
                <w:lang w:eastAsia="en-US"/>
              </w:rPr>
              <w:t xml:space="preserve">a, </w:t>
            </w:r>
            <w:r w:rsidRPr="005F2B2D">
              <w:rPr>
                <w:rFonts w:ascii="Lato Light" w:eastAsia="Calibri" w:hAnsi="Lato Light" w:cs="Lato Light"/>
                <w:bCs/>
                <w:noProof/>
                <w:sz w:val="20"/>
                <w:szCs w:val="20"/>
                <w:lang w:eastAsia="en-US"/>
              </w:rPr>
              <w:t>rudna bogatstva, prirodna i kulturna baština</w:t>
            </w:r>
          </w:p>
          <w:p w:rsidR="0083214A" w:rsidRPr="005F2B2D" w:rsidRDefault="0083214A" w:rsidP="005F2B2D">
            <w:pPr>
              <w:spacing w:line="360" w:lineRule="auto"/>
              <w:rPr>
                <w:rFonts w:ascii="Lato Light" w:eastAsia="Calibri" w:hAnsi="Lato Light" w:cs="Lato Light"/>
                <w:b/>
                <w:noProof/>
                <w:sz w:val="20"/>
                <w:szCs w:val="20"/>
                <w:lang w:eastAsia="en-US"/>
              </w:rPr>
            </w:pPr>
            <w:r w:rsidRPr="005F2B2D">
              <w:rPr>
                <w:rFonts w:ascii="Lato Light" w:eastAsia="Calibri" w:hAnsi="Lato Light" w:cs="Lato Light"/>
                <w:b/>
                <w:noProof/>
                <w:sz w:val="20"/>
                <w:szCs w:val="20"/>
                <w:lang w:eastAsia="en-US"/>
              </w:rPr>
              <w:t>Gradovi</w:t>
            </w:r>
          </w:p>
          <w:p w:rsidR="0083214A" w:rsidRPr="005F2B2D" w:rsidRDefault="0083214A" w:rsidP="005F2B2D">
            <w:pPr>
              <w:numPr>
                <w:ilvl w:val="0"/>
                <w:numId w:val="34"/>
              </w:numPr>
              <w:spacing w:line="360" w:lineRule="auto"/>
              <w:rPr>
                <w:rFonts w:ascii="Lato Light" w:eastAsia="Calibri" w:hAnsi="Lato Light" w:cs="Lato Light"/>
                <w:bCs/>
                <w:noProof/>
                <w:sz w:val="20"/>
                <w:szCs w:val="20"/>
                <w:lang w:eastAsia="en-US"/>
              </w:rPr>
            </w:pPr>
            <w:r w:rsidRPr="005F2B2D">
              <w:rPr>
                <w:rFonts w:ascii="Lato Light" w:eastAsia="Calibri" w:hAnsi="Lato Light" w:cs="Lato Light"/>
                <w:bCs/>
                <w:noProof/>
                <w:sz w:val="20"/>
                <w:szCs w:val="20"/>
                <w:lang w:eastAsia="en-US"/>
              </w:rPr>
              <w:t>Sarajevo- gl. grad ,Baščaršija- povijesno gradsko središte</w:t>
            </w:r>
          </w:p>
          <w:p w:rsidR="0083214A" w:rsidRPr="005F2B2D" w:rsidRDefault="0083214A" w:rsidP="005F2B2D">
            <w:pPr>
              <w:numPr>
                <w:ilvl w:val="0"/>
                <w:numId w:val="34"/>
              </w:numPr>
              <w:spacing w:line="360" w:lineRule="auto"/>
              <w:rPr>
                <w:rFonts w:ascii="Lato Light" w:eastAsia="Calibri" w:hAnsi="Lato Light" w:cs="Lato Light"/>
                <w:bCs/>
                <w:noProof/>
                <w:sz w:val="20"/>
                <w:szCs w:val="20"/>
                <w:lang w:eastAsia="en-US"/>
              </w:rPr>
            </w:pPr>
            <w:r w:rsidRPr="005F2B2D">
              <w:rPr>
                <w:rFonts w:ascii="Lato Light" w:eastAsia="Calibri" w:hAnsi="Lato Light" w:cs="Lato Light"/>
                <w:bCs/>
                <w:noProof/>
                <w:sz w:val="20"/>
                <w:szCs w:val="20"/>
                <w:lang w:eastAsia="en-US"/>
              </w:rPr>
              <w:t>Mostar- kameni most</w:t>
            </w:r>
          </w:p>
          <w:p w:rsidR="00415CFB" w:rsidRPr="005F2B2D" w:rsidRDefault="0083214A" w:rsidP="005F2B2D">
            <w:pPr>
              <w:numPr>
                <w:ilvl w:val="0"/>
                <w:numId w:val="34"/>
              </w:numPr>
              <w:spacing w:line="360" w:lineRule="auto"/>
              <w:rPr>
                <w:rFonts w:ascii="Lato Light" w:eastAsia="Calibri" w:hAnsi="Lato Light" w:cs="Lato Light"/>
                <w:bCs/>
                <w:noProof/>
                <w:sz w:val="20"/>
                <w:szCs w:val="20"/>
                <w:lang w:eastAsia="en-US"/>
              </w:rPr>
            </w:pPr>
            <w:r w:rsidRPr="005F2B2D">
              <w:rPr>
                <w:rFonts w:ascii="Lato Light" w:eastAsia="Calibri" w:hAnsi="Lato Light" w:cs="Lato Light"/>
                <w:bCs/>
                <w:noProof/>
                <w:sz w:val="20"/>
                <w:szCs w:val="20"/>
                <w:lang w:eastAsia="en-US"/>
              </w:rPr>
              <w:t>Tuzla, Zenica, Banja Luka</w:t>
            </w:r>
          </w:p>
        </w:tc>
      </w:tr>
    </w:tbl>
    <w:p w:rsidR="0083214A" w:rsidRPr="005F224A" w:rsidRDefault="00415CFB" w:rsidP="00415CFB">
      <w:pPr>
        <w:rPr>
          <w:rFonts w:ascii="Lato Light" w:eastAsia="Calibri" w:hAnsi="Lato Light" w:cs="Lato Light"/>
          <w:color w:val="000000"/>
          <w:sz w:val="20"/>
          <w:szCs w:val="20"/>
          <w:lang w:eastAsia="en-US"/>
        </w:rPr>
      </w:pPr>
      <w:r w:rsidRPr="005F224A">
        <w:rPr>
          <w:rFonts w:ascii="Lato Light" w:eastAsia="Calibri" w:hAnsi="Lato Light" w:cs="Lato Light"/>
          <w:sz w:val="20"/>
          <w:szCs w:val="20"/>
          <w:lang w:eastAsia="en-US"/>
        </w:rPr>
        <w:t xml:space="preserve">** učenici mogu bilješke pisati i u digitalnom alatu </w:t>
      </w:r>
      <w:proofErr w:type="spellStart"/>
      <w:r w:rsidRPr="005F224A">
        <w:rPr>
          <w:rFonts w:ascii="Lato Light" w:eastAsia="Calibri" w:hAnsi="Lato Light" w:cs="Lato Light"/>
          <w:sz w:val="20"/>
          <w:szCs w:val="20"/>
          <w:lang w:eastAsia="en-US"/>
        </w:rPr>
        <w:t>Padlet</w:t>
      </w:r>
      <w:proofErr w:type="spellEnd"/>
      <w:r w:rsidRPr="005F224A">
        <w:rPr>
          <w:rFonts w:ascii="Lato Light" w:eastAsia="Calibri" w:hAnsi="Lato Light" w:cs="Lato Light"/>
          <w:color w:val="000000"/>
          <w:sz w:val="20"/>
          <w:szCs w:val="20"/>
          <w:lang w:eastAsia="en-US"/>
        </w:rPr>
        <w:t xml:space="preserve"> pri čemu će pronaći  odgovarajuće tematske karte, grafičke i slikovne priloge u  dodatnom digitalnom sadržaju na E-sferi i </w:t>
      </w:r>
      <w:proofErr w:type="spellStart"/>
      <w:r w:rsidRPr="005F224A">
        <w:rPr>
          <w:rFonts w:ascii="Lato Light" w:eastAsia="Calibri" w:hAnsi="Lato Light" w:cs="Lato Light"/>
          <w:color w:val="000000"/>
          <w:sz w:val="20"/>
          <w:szCs w:val="20"/>
          <w:lang w:eastAsia="en-US"/>
        </w:rPr>
        <w:t>prilažiti</w:t>
      </w:r>
      <w:proofErr w:type="spellEnd"/>
      <w:r w:rsidRPr="005F224A">
        <w:rPr>
          <w:rFonts w:ascii="Lato Light" w:eastAsia="Calibri" w:hAnsi="Lato Light" w:cs="Lato Light"/>
          <w:color w:val="000000"/>
          <w:sz w:val="20"/>
          <w:szCs w:val="20"/>
          <w:lang w:eastAsia="en-US"/>
        </w:rPr>
        <w:t xml:space="preserve"> ih na </w:t>
      </w:r>
      <w:proofErr w:type="spellStart"/>
      <w:r w:rsidRPr="005F224A">
        <w:rPr>
          <w:rFonts w:ascii="Lato Light" w:eastAsia="Calibri" w:hAnsi="Lato Light" w:cs="Lato Light"/>
          <w:color w:val="000000"/>
          <w:sz w:val="20"/>
          <w:szCs w:val="20"/>
          <w:lang w:eastAsia="en-US"/>
        </w:rPr>
        <w:t>padlet</w:t>
      </w:r>
      <w:proofErr w:type="spellEnd"/>
    </w:p>
    <w:p w:rsidR="00415CFB" w:rsidRPr="005F224A" w:rsidRDefault="0083214A" w:rsidP="00415CFB">
      <w:pPr>
        <w:rPr>
          <w:rFonts w:ascii="Lato Light" w:eastAsia="Calibri" w:hAnsi="Lato Light" w:cs="Lato Light"/>
          <w:color w:val="000000"/>
          <w:sz w:val="20"/>
          <w:szCs w:val="20"/>
          <w:lang w:eastAsia="en-US"/>
        </w:rPr>
      </w:pPr>
      <w:r w:rsidRPr="005F224A">
        <w:rPr>
          <w:rFonts w:ascii="Lato Light" w:hAnsi="Lato Light" w:cs="Lato Light"/>
          <w:bCs/>
          <w:sz w:val="20"/>
          <w:szCs w:val="20"/>
        </w:rPr>
        <w:t xml:space="preserve"> Plan ploče u digitalnom alatu </w:t>
      </w:r>
      <w:proofErr w:type="spellStart"/>
      <w:r w:rsidRPr="005F224A">
        <w:rPr>
          <w:rFonts w:ascii="Lato Light" w:hAnsi="Lato Light" w:cs="Lato Light"/>
          <w:bCs/>
          <w:sz w:val="20"/>
          <w:szCs w:val="20"/>
        </w:rPr>
        <w:t>Padlet</w:t>
      </w:r>
      <w:proofErr w:type="spellEnd"/>
      <w:r w:rsidRPr="005F224A">
        <w:rPr>
          <w:rFonts w:ascii="Lato Light" w:hAnsi="Lato Light" w:cs="Lato Light"/>
          <w:bCs/>
          <w:sz w:val="20"/>
          <w:szCs w:val="20"/>
        </w:rPr>
        <w:t xml:space="preserve">  </w:t>
      </w:r>
      <w:hyperlink r:id="rId14" w:history="1">
        <w:r w:rsidRPr="005F224A">
          <w:rPr>
            <w:rStyle w:val="Hyperlink"/>
            <w:rFonts w:ascii="Lato Light" w:hAnsi="Lato Light" w:cs="Lato Light"/>
            <w:bCs/>
            <w:sz w:val="20"/>
            <w:szCs w:val="20"/>
          </w:rPr>
          <w:t>https://padlet.com/ivanabalasko/mz41in7up4zfhcas</w:t>
        </w:r>
      </w:hyperlink>
    </w:p>
    <w:p w:rsidR="00415CFB" w:rsidRPr="005F2B2D" w:rsidRDefault="00415CFB" w:rsidP="00415CFB">
      <w:pPr>
        <w:rPr>
          <w:rFonts w:ascii="Lato Light" w:hAnsi="Lato Light" w:cs="Lato Light"/>
          <w:sz w:val="20"/>
          <w:szCs w:val="20"/>
        </w:rPr>
      </w:pPr>
    </w:p>
    <w:p w:rsidR="00415CFB" w:rsidRPr="005F2B2D" w:rsidRDefault="00415CFB" w:rsidP="00415CFB">
      <w:pPr>
        <w:rPr>
          <w:rFonts w:ascii="Lato Light" w:eastAsia="Calibri" w:hAnsi="Lato Light" w:cs="Lato Light"/>
          <w:color w:val="000000"/>
          <w:sz w:val="20"/>
          <w:szCs w:val="20"/>
          <w:lang w:eastAsia="en-US"/>
        </w:rPr>
      </w:pPr>
    </w:p>
    <w:p w:rsidR="0083214A" w:rsidRPr="000D3642" w:rsidRDefault="000D3642" w:rsidP="0083214A">
      <w:pPr>
        <w:spacing w:after="200" w:line="276" w:lineRule="auto"/>
        <w:rPr>
          <w:rFonts w:ascii="Lato Light" w:eastAsia="Calibri" w:hAnsi="Lato Light" w:cs="Lato Light"/>
          <w:color w:val="33A8C3"/>
          <w:szCs w:val="20"/>
          <w:lang w:eastAsia="en-US"/>
        </w:rPr>
      </w:pPr>
      <w:r>
        <w:rPr>
          <w:rFonts w:ascii="Lato Light" w:eastAsia="Calibri" w:hAnsi="Lato Light" w:cs="Lato Light"/>
          <w:sz w:val="20"/>
          <w:szCs w:val="20"/>
          <w:lang w:eastAsia="en-US"/>
        </w:rPr>
        <w:br w:type="page"/>
      </w:r>
      <w:r w:rsidR="0083214A" w:rsidRPr="000D3642">
        <w:rPr>
          <w:rFonts w:ascii="Lato Light" w:eastAsia="Calibri" w:hAnsi="Lato Light" w:cs="Lato Light"/>
          <w:color w:val="33A8C3"/>
          <w:szCs w:val="20"/>
          <w:lang w:eastAsia="en-US"/>
        </w:rPr>
        <w:t>Prilog 1. Prilozi</w:t>
      </w:r>
    </w:p>
    <w:p w:rsidR="007B2B6F" w:rsidRPr="005F2B2D" w:rsidRDefault="00750E4B" w:rsidP="0083214A">
      <w:pPr>
        <w:rPr>
          <w:rFonts w:ascii="Lato Light" w:hAnsi="Lato Light" w:cs="Lato Light"/>
          <w:sz w:val="20"/>
          <w:szCs w:val="20"/>
        </w:rPr>
      </w:pPr>
      <w:r w:rsidRPr="00750E4B">
        <w:rPr>
          <w:rFonts w:ascii="Lato Light" w:eastAsia="Calibri" w:hAnsi="Lato Light" w:cs="Lato Light"/>
          <w:noProof/>
          <w:sz w:val="20"/>
          <w:szCs w:val="20"/>
        </w:rPr>
        <w:pict>
          <v:group id="_x0000_s1070" style="position:absolute;margin-left:64.9pt;margin-top:348.85pt;width:238.4pt;height:211.5pt;z-index:251668480" coordorigin="2715,8925" coordsize="4768,4230">
            <v:shape id="_x0000_s1048" type="#_x0000_t202" style="position:absolute;left:2715;top:9750;width:1440;height:600" stroked="f" strokecolor="white [3212]" strokeweight="0">
              <v:fill opacity="0" color2="fill darken(118)" o:opacity2="0" rotate="t" method="linear sigma" focus="100%" type="gradient"/>
              <v:textbox style="mso-next-textbox:#_x0000_s1048">
                <w:txbxContent>
                  <w:p w:rsidR="006B278F" w:rsidRPr="00F02FAB" w:rsidRDefault="006B278F">
                    <w:pPr>
                      <w:rPr>
                        <w:i/>
                        <w:color w:val="0070C0"/>
                        <w:sz w:val="28"/>
                      </w:rPr>
                    </w:pPr>
                    <w:r w:rsidRPr="00F02FAB">
                      <w:rPr>
                        <w:i/>
                        <w:color w:val="0070C0"/>
                        <w:sz w:val="28"/>
                      </w:rPr>
                      <w:t>Una</w:t>
                    </w:r>
                  </w:p>
                </w:txbxContent>
              </v:textbox>
            </v:shape>
            <v:shape id="_x0000_s1062" type="#_x0000_t202" style="position:absolute;left:3660;top:9840;width:1440;height:510" stroked="f" strokecolor="white [3212]" strokeweight="0">
              <v:fill opacity="0" color2="fill darken(118)" o:opacity2="0" rotate="t" method="linear sigma" focus="100%" type="gradient"/>
              <v:textbox style="mso-next-textbox:#_x0000_s1062">
                <w:txbxContent>
                  <w:p w:rsidR="00F02FAB" w:rsidRPr="00F02FAB" w:rsidRDefault="00F02FAB" w:rsidP="00F02FAB">
                    <w:pPr>
                      <w:rPr>
                        <w:i/>
                        <w:color w:val="0070C0"/>
                        <w:sz w:val="28"/>
                      </w:rPr>
                    </w:pPr>
                    <w:r w:rsidRPr="00F02FAB">
                      <w:rPr>
                        <w:i/>
                        <w:color w:val="0070C0"/>
                        <w:sz w:val="28"/>
                      </w:rPr>
                      <w:t>Vrbas</w:t>
                    </w:r>
                  </w:p>
                </w:txbxContent>
              </v:textbox>
            </v:shape>
            <v:shape id="_x0000_s1063" type="#_x0000_t202" style="position:absolute;left:4502;top:12555;width:1440;height:600" stroked="f" strokecolor="white [3212]" strokeweight="0">
              <v:fill opacity="0" color2="fill darken(118)" o:opacity2="0" rotate="t" method="linear sigma" focus="100%" type="gradient"/>
              <v:textbox style="mso-next-textbox:#_x0000_s1063">
                <w:txbxContent>
                  <w:p w:rsidR="00F02FAB" w:rsidRPr="006B278F" w:rsidRDefault="00F02FAB" w:rsidP="00F02FAB">
                    <w:pPr>
                      <w:rPr>
                        <w:color w:val="0070C0"/>
                        <w:sz w:val="28"/>
                      </w:rPr>
                    </w:pPr>
                    <w:r w:rsidRPr="00F02FAB">
                      <w:rPr>
                        <w:i/>
                        <w:color w:val="0070C0"/>
                        <w:sz w:val="28"/>
                      </w:rPr>
                      <w:t>Neretva</w:t>
                    </w:r>
                  </w:p>
                </w:txbxContent>
              </v:textbox>
            </v:shape>
            <v:shape id="_x0000_s1064" type="#_x0000_t202" style="position:absolute;left:6043;top:10125;width:1440;height:600" stroked="f" strokecolor="white [3212]" strokeweight="0">
              <v:fill opacity="0" color2="fill darken(118)" o:opacity2="0" rotate="t" method="linear sigma" focus="100%" type="gradient"/>
              <v:textbox style="mso-next-textbox:#_x0000_s1064">
                <w:txbxContent>
                  <w:p w:rsidR="00F02FAB" w:rsidRPr="00F02FAB" w:rsidRDefault="00F02FAB" w:rsidP="00F02FAB">
                    <w:pPr>
                      <w:rPr>
                        <w:i/>
                        <w:color w:val="0070C0"/>
                        <w:sz w:val="28"/>
                      </w:rPr>
                    </w:pPr>
                    <w:r w:rsidRPr="00F02FAB">
                      <w:rPr>
                        <w:i/>
                        <w:color w:val="0070C0"/>
                        <w:sz w:val="28"/>
                      </w:rPr>
                      <w:t>Drina</w:t>
                    </w:r>
                  </w:p>
                </w:txbxContent>
              </v:textbox>
            </v:shape>
            <v:shape id="_x0000_s1065" type="#_x0000_t202" style="position:absolute;left:3795;top:10710;width:2970;height:1440" stroked="f" strokecolor="white [3212]" strokeweight="0">
              <v:fill opacity="0" color2="fill darken(118)" o:opacity2="0" rotate="t" method="linear sigma" focus="100%" type="gradient"/>
              <v:textbox style="mso-next-textbox:#_x0000_s1065">
                <w:txbxContent>
                  <w:p w:rsidR="00F02FAB" w:rsidRPr="00F02FAB" w:rsidRDefault="00F02FAB" w:rsidP="00F02FAB">
                    <w:pPr>
                      <w:rPr>
                        <w:sz w:val="28"/>
                      </w:rPr>
                    </w:pPr>
                    <w:r w:rsidRPr="00F02FAB">
                      <w:rPr>
                        <w:sz w:val="28"/>
                      </w:rPr>
                      <w:t>SARAJEVSKO ZENIČKA KOTLINA</w:t>
                    </w:r>
                  </w:p>
                </w:txbxContent>
              </v:textbox>
            </v:shape>
            <v:shape id="_x0000_s1066" type="#_x0000_t202" style="position:absolute;left:4155;top:11925;width:2818;height:465" stroked="f" strokecolor="white [3212]" strokeweight="0">
              <v:fill opacity="0" color2="fill darken(118)" o:opacity2="0" rotate="t" method="linear sigma" focus="100%" type="gradient"/>
              <v:textbox style="mso-next-textbox:#_x0000_s1066">
                <w:txbxContent>
                  <w:p w:rsidR="001852B4" w:rsidRPr="005F2B2D" w:rsidRDefault="00F02FAB" w:rsidP="001852B4">
                    <w:pPr>
                      <w:rPr>
                        <w:rFonts w:ascii="Lato Light" w:hAnsi="Lato Light" w:cs="Lato Light"/>
                        <w:sz w:val="20"/>
                        <w:szCs w:val="20"/>
                      </w:rPr>
                    </w:pPr>
                    <w:r>
                      <w:rPr>
                        <w:sz w:val="28"/>
                      </w:rPr>
                      <w:t>HERCE</w:t>
                    </w:r>
                    <w:r w:rsidR="001852B4">
                      <w:rPr>
                        <w:sz w:val="28"/>
                      </w:rPr>
                      <w:t>GOVINA</w:t>
                    </w:r>
                    <w:r w:rsidR="001852B4">
                      <w:rPr>
                        <w:rFonts w:ascii="Lato Light" w:hAnsi="Lato Light" w:cs="Lato Light"/>
                        <w:noProof/>
                        <w:sz w:val="20"/>
                        <w:szCs w:val="20"/>
                      </w:rPr>
                      <w:drawing>
                        <wp:inline distT="0" distB="0" distL="0" distR="0">
                          <wp:extent cx="4291281" cy="4000371"/>
                          <wp:effectExtent l="19050" t="0" r="0" b="0"/>
                          <wp:docPr id="30" name="Picture 2" descr="bosna i hercegovina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osna i hercegovina.jpg"/>
                                  <pic:cNvPicPr/>
                                </pic:nvPicPr>
                                <pic:blipFill>
                                  <a:blip r:embed="rId1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289862" cy="399904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02FAB" w:rsidRPr="00F02FAB" w:rsidRDefault="00F02FAB" w:rsidP="00F02FAB">
                    <w:pPr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GOVINA</w:t>
                    </w:r>
                  </w:p>
                </w:txbxContent>
              </v:textbox>
            </v:shape>
            <v:shape id="_x0000_s1067" type="#_x0000_t202" style="position:absolute;left:3570;top:9285;width:2970;height:735" stroked="f" strokecolor="white [3212]" strokeweight="0">
              <v:fill opacity="0" color2="fill darken(118)" o:opacity2="0" rotate="t" method="linear sigma" focus="100%" type="gradient"/>
              <v:textbox style="mso-next-textbox:#_x0000_s1067">
                <w:txbxContent>
                  <w:p w:rsidR="00F02FAB" w:rsidRPr="00F02FAB" w:rsidRDefault="00F02FAB" w:rsidP="00F02FAB">
                    <w:pPr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PERIPANONSKA BOSNA</w:t>
                    </w:r>
                  </w:p>
                </w:txbxContent>
              </v:textbox>
            </v:shape>
            <v:shape id="_x0000_s1068" type="#_x0000_t202" style="position:absolute;left:5250;top:8925;width:1440;height:600" stroked="f" strokecolor="white [3212]" strokeweight="0">
              <v:fill opacity="0" color2="fill darken(118)" o:opacity2="0" rotate="t" method="linear sigma" focus="100%" type="gradient"/>
              <v:textbox style="mso-next-textbox:#_x0000_s1068">
                <w:txbxContent>
                  <w:p w:rsidR="00F02FAB" w:rsidRPr="00F02FAB" w:rsidRDefault="00F02FAB" w:rsidP="00F02FAB">
                    <w:pPr>
                      <w:rPr>
                        <w:i/>
                        <w:color w:val="0070C0"/>
                        <w:sz w:val="28"/>
                      </w:rPr>
                    </w:pPr>
                    <w:r w:rsidRPr="00F02FAB">
                      <w:rPr>
                        <w:i/>
                        <w:color w:val="0070C0"/>
                        <w:sz w:val="28"/>
                      </w:rPr>
                      <w:t>Sava</w:t>
                    </w:r>
                  </w:p>
                </w:txbxContent>
              </v:textbox>
            </v:shape>
            <v:shape id="_x0000_s1069" type="#_x0000_t202" style="position:absolute;left:5250;top:9525;width:1440;height:600" stroked="f" strokecolor="white [3212]" strokeweight="0">
              <v:fill opacity="0" color2="fill darken(118)" o:opacity2="0" rotate="t" method="linear sigma" focus="100%" type="gradient"/>
              <v:textbox style="mso-next-textbox:#_x0000_s1069">
                <w:txbxContent>
                  <w:p w:rsidR="00F02FAB" w:rsidRPr="00F02FAB" w:rsidRDefault="00F02FAB" w:rsidP="00F02FAB">
                    <w:pPr>
                      <w:rPr>
                        <w:i/>
                        <w:color w:val="0070C0"/>
                        <w:sz w:val="28"/>
                      </w:rPr>
                    </w:pPr>
                    <w:r w:rsidRPr="00F02FAB">
                      <w:rPr>
                        <w:i/>
                        <w:color w:val="0070C0"/>
                        <w:sz w:val="28"/>
                      </w:rPr>
                      <w:t>Bosna</w:t>
                    </w:r>
                  </w:p>
                </w:txbxContent>
              </v:textbox>
            </v:shape>
          </v:group>
        </w:pict>
      </w:r>
      <w:r w:rsidR="005F224A">
        <w:rPr>
          <w:rFonts w:ascii="Lato Light" w:hAnsi="Lato Light" w:cs="Lato Light"/>
          <w:noProof/>
          <w:sz w:val="20"/>
          <w:szCs w:val="20"/>
        </w:rPr>
        <w:drawing>
          <wp:inline distT="0" distB="0" distL="0" distR="0">
            <wp:extent cx="3881741" cy="3972058"/>
            <wp:effectExtent l="19050" t="19050" r="23509" b="28442"/>
            <wp:docPr id="110" name="Picture 109" descr="europa s drzav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ropa s drzavama.jpg"/>
                    <pic:cNvPicPr/>
                  </pic:nvPicPr>
                  <pic:blipFill>
                    <a:blip r:embed="rId16" cstate="print"/>
                    <a:srcRect l="15358" t="5034" r="27025" b="14874"/>
                    <a:stretch>
                      <a:fillRect/>
                    </a:stretch>
                  </pic:blipFill>
                  <pic:spPr>
                    <a:xfrm>
                      <a:off x="0" y="0"/>
                      <a:ext cx="3881741" cy="3972058"/>
                    </a:xfrm>
                    <a:prstGeom prst="rect">
                      <a:avLst/>
                    </a:prstGeom>
                    <a:ln w="127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6B278F">
        <w:rPr>
          <w:rFonts w:ascii="Lato Light" w:hAnsi="Lato Light" w:cs="Lato Light"/>
          <w:noProof/>
          <w:sz w:val="20"/>
          <w:szCs w:val="20"/>
        </w:rPr>
        <w:drawing>
          <wp:inline distT="0" distB="0" distL="0" distR="0">
            <wp:extent cx="4212077" cy="3998068"/>
            <wp:effectExtent l="19050" t="0" r="0" b="0"/>
            <wp:docPr id="3" name="Picture 2" descr="bosna i hercegov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sna i hercegovina.jpg"/>
                    <pic:cNvPicPr/>
                  </pic:nvPicPr>
                  <pic:blipFill>
                    <a:blip r:embed="rId15" cstate="print"/>
                    <a:srcRect l="1823"/>
                    <a:stretch>
                      <a:fillRect/>
                    </a:stretch>
                  </pic:blipFill>
                  <pic:spPr>
                    <a:xfrm>
                      <a:off x="0" y="0"/>
                      <a:ext cx="4212077" cy="3998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14A" w:rsidRPr="005F2B2D" w:rsidRDefault="0083214A">
      <w:pPr>
        <w:rPr>
          <w:rFonts w:ascii="Lato Light" w:hAnsi="Lato Light" w:cs="Lato Light"/>
        </w:rPr>
      </w:pPr>
    </w:p>
    <w:p w:rsidR="0083214A" w:rsidRPr="005F2B2D" w:rsidRDefault="0083214A">
      <w:pPr>
        <w:rPr>
          <w:rFonts w:ascii="Lato Light" w:hAnsi="Lato Light" w:cs="Lato Light"/>
        </w:rPr>
      </w:pPr>
    </w:p>
    <w:p w:rsidR="0083214A" w:rsidRPr="005F2B2D" w:rsidRDefault="0083214A">
      <w:pPr>
        <w:rPr>
          <w:rFonts w:ascii="Lato Light" w:hAnsi="Lato Light" w:cs="Lato Light"/>
        </w:rPr>
      </w:pPr>
    </w:p>
    <w:p w:rsidR="0083214A" w:rsidRPr="005F2B2D" w:rsidRDefault="0083214A">
      <w:pPr>
        <w:rPr>
          <w:rFonts w:ascii="Lato Light" w:hAnsi="Lato Light" w:cs="Lato Light"/>
        </w:rPr>
      </w:pPr>
    </w:p>
    <w:p w:rsidR="0083214A" w:rsidRPr="005F2B2D" w:rsidRDefault="00FE4CC1">
      <w:pPr>
        <w:rPr>
          <w:rFonts w:ascii="Lato Light" w:hAnsi="Lato Light" w:cs="Lato Light"/>
          <w:noProof/>
        </w:rPr>
      </w:pPr>
      <w:r w:rsidRPr="00750E4B">
        <w:rPr>
          <w:rFonts w:ascii="Lato Light" w:hAnsi="Lato Light" w:cs="Lato Light"/>
          <w:noProof/>
        </w:rPr>
        <w:pict>
          <v:shape id="_x0000_i1026" type="#_x0000_t75" style="width:326pt;height:328pt">
            <v:imagedata r:id="rId13" o:title="strana 146"/>
          </v:shape>
        </w:pict>
      </w:r>
    </w:p>
    <w:p w:rsidR="0083214A" w:rsidRPr="005F2B2D" w:rsidRDefault="0083214A">
      <w:pPr>
        <w:rPr>
          <w:rFonts w:ascii="Lato Light" w:hAnsi="Lato Light" w:cs="Lato Light"/>
          <w:noProof/>
        </w:rPr>
      </w:pPr>
    </w:p>
    <w:p w:rsidR="000D3642" w:rsidRDefault="000D3642" w:rsidP="0083214A">
      <w:pPr>
        <w:spacing w:after="200" w:line="276" w:lineRule="auto"/>
        <w:contextualSpacing/>
        <w:rPr>
          <w:rFonts w:ascii="Lato Light" w:eastAsia="Calibri" w:hAnsi="Lato Light" w:cs="Lato Light"/>
          <w:b/>
          <w:color w:val="33A8C3"/>
          <w:szCs w:val="20"/>
          <w:lang w:eastAsia="en-US"/>
        </w:rPr>
      </w:pPr>
    </w:p>
    <w:p w:rsidR="000D3642" w:rsidRDefault="000D3642" w:rsidP="0083214A">
      <w:pPr>
        <w:spacing w:after="200" w:line="276" w:lineRule="auto"/>
        <w:contextualSpacing/>
        <w:rPr>
          <w:rFonts w:ascii="Lato Light" w:eastAsia="Calibri" w:hAnsi="Lato Light" w:cs="Lato Light"/>
          <w:b/>
          <w:color w:val="33A8C3"/>
          <w:szCs w:val="20"/>
          <w:lang w:eastAsia="en-US"/>
        </w:rPr>
      </w:pPr>
    </w:p>
    <w:p w:rsidR="0083214A" w:rsidRPr="000D3642" w:rsidRDefault="0083214A" w:rsidP="0083214A">
      <w:pPr>
        <w:spacing w:after="200" w:line="276" w:lineRule="auto"/>
        <w:contextualSpacing/>
        <w:rPr>
          <w:rFonts w:ascii="Lato Light" w:eastAsia="Calibri" w:hAnsi="Lato Light" w:cs="Lato Light"/>
          <w:b/>
          <w:color w:val="33A8C3"/>
          <w:szCs w:val="20"/>
          <w:lang w:eastAsia="en-US"/>
        </w:rPr>
      </w:pPr>
      <w:r w:rsidRPr="000D3642">
        <w:rPr>
          <w:rFonts w:ascii="Lato Light" w:eastAsia="Calibri" w:hAnsi="Lato Light" w:cs="Lato Light"/>
          <w:b/>
          <w:color w:val="33A8C3"/>
          <w:szCs w:val="20"/>
          <w:lang w:eastAsia="en-US"/>
        </w:rPr>
        <w:t>Prilog 2. Lista za procjenu</w:t>
      </w:r>
    </w:p>
    <w:p w:rsidR="0083214A" w:rsidRPr="005F2B2D" w:rsidRDefault="0083214A" w:rsidP="0083214A">
      <w:pPr>
        <w:spacing w:after="200" w:line="276" w:lineRule="auto"/>
        <w:contextualSpacing/>
        <w:rPr>
          <w:rFonts w:ascii="Lato Light" w:eastAsia="Calibri" w:hAnsi="Lato Light" w:cs="Lato Light"/>
          <w:sz w:val="20"/>
          <w:szCs w:val="20"/>
          <w:lang w:eastAsia="en-US"/>
        </w:rPr>
      </w:pPr>
      <w:bookmarkStart w:id="0" w:name="_Hlk28960312"/>
    </w:p>
    <w:tbl>
      <w:tblPr>
        <w:tblW w:w="488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02"/>
        <w:gridCol w:w="1192"/>
        <w:gridCol w:w="1702"/>
        <w:gridCol w:w="1677"/>
      </w:tblGrid>
      <w:tr w:rsidR="0083214A" w:rsidRPr="005F2B2D" w:rsidTr="005F224A">
        <w:tc>
          <w:tcPr>
            <w:tcW w:w="2481" w:type="pct"/>
            <w:shd w:val="clear" w:color="auto" w:fill="71C5DA"/>
            <w:vAlign w:val="center"/>
          </w:tcPr>
          <w:p w:rsidR="0083214A" w:rsidRPr="005F2B2D" w:rsidRDefault="0083214A" w:rsidP="000D3642">
            <w:pPr>
              <w:spacing w:after="160" w:line="259" w:lineRule="auto"/>
              <w:jc w:val="center"/>
              <w:rPr>
                <w:rFonts w:ascii="Lato Light" w:eastAsia="Calibri" w:hAnsi="Lato Light" w:cs="Lato Light"/>
                <w:b/>
                <w:bCs/>
                <w:sz w:val="20"/>
                <w:szCs w:val="20"/>
                <w:lang w:eastAsia="en-US"/>
              </w:rPr>
            </w:pPr>
            <w:r w:rsidRPr="005F2B2D">
              <w:rPr>
                <w:rFonts w:ascii="Lato Light" w:eastAsia="Calibri" w:hAnsi="Lato Light" w:cs="Lato Light"/>
                <w:b/>
                <w:bCs/>
                <w:sz w:val="20"/>
                <w:szCs w:val="20"/>
                <w:lang w:eastAsia="en-US"/>
              </w:rPr>
              <w:t>ELEMENTI</w:t>
            </w:r>
          </w:p>
        </w:tc>
        <w:tc>
          <w:tcPr>
            <w:tcW w:w="657" w:type="pct"/>
            <w:shd w:val="clear" w:color="auto" w:fill="71C5DA"/>
            <w:vAlign w:val="center"/>
          </w:tcPr>
          <w:p w:rsidR="0083214A" w:rsidRPr="005F2B2D" w:rsidRDefault="0083214A" w:rsidP="000D3642">
            <w:pPr>
              <w:spacing w:after="160" w:line="259" w:lineRule="auto"/>
              <w:jc w:val="center"/>
              <w:rPr>
                <w:rFonts w:ascii="Lato Light" w:eastAsia="Calibri" w:hAnsi="Lato Light" w:cs="Lato Light"/>
                <w:b/>
                <w:bCs/>
                <w:sz w:val="20"/>
                <w:szCs w:val="20"/>
                <w:lang w:eastAsia="en-US"/>
              </w:rPr>
            </w:pPr>
            <w:r w:rsidRPr="005F2B2D">
              <w:rPr>
                <w:rFonts w:ascii="Lato Light" w:eastAsia="Calibri" w:hAnsi="Lato Light" w:cs="Lato Light"/>
                <w:b/>
                <w:bCs/>
                <w:sz w:val="20"/>
                <w:szCs w:val="20"/>
                <w:lang w:eastAsia="en-US"/>
              </w:rPr>
              <w:t>DA</w:t>
            </w:r>
          </w:p>
        </w:tc>
        <w:tc>
          <w:tcPr>
            <w:tcW w:w="938" w:type="pct"/>
            <w:shd w:val="clear" w:color="auto" w:fill="71C5DA"/>
            <w:vAlign w:val="center"/>
          </w:tcPr>
          <w:p w:rsidR="0083214A" w:rsidRPr="005F2B2D" w:rsidRDefault="0083214A" w:rsidP="000D3642">
            <w:pPr>
              <w:spacing w:after="160" w:line="259" w:lineRule="auto"/>
              <w:jc w:val="center"/>
              <w:rPr>
                <w:rFonts w:ascii="Lato Light" w:eastAsia="Calibri" w:hAnsi="Lato Light" w:cs="Lato Light"/>
                <w:b/>
                <w:bCs/>
                <w:sz w:val="20"/>
                <w:szCs w:val="20"/>
                <w:lang w:eastAsia="en-US"/>
              </w:rPr>
            </w:pPr>
            <w:r w:rsidRPr="005F2B2D">
              <w:rPr>
                <w:rFonts w:ascii="Lato Light" w:eastAsia="Calibri" w:hAnsi="Lato Light" w:cs="Lato Light"/>
                <w:b/>
                <w:bCs/>
                <w:sz w:val="20"/>
                <w:szCs w:val="20"/>
                <w:lang w:eastAsia="en-US"/>
              </w:rPr>
              <w:t>DJELOMIČNO</w:t>
            </w:r>
          </w:p>
        </w:tc>
        <w:tc>
          <w:tcPr>
            <w:tcW w:w="924" w:type="pct"/>
            <w:shd w:val="clear" w:color="auto" w:fill="71C5DA"/>
            <w:vAlign w:val="center"/>
          </w:tcPr>
          <w:p w:rsidR="0083214A" w:rsidRPr="005F2B2D" w:rsidRDefault="0083214A" w:rsidP="000D3642">
            <w:pPr>
              <w:spacing w:after="160" w:line="259" w:lineRule="auto"/>
              <w:jc w:val="center"/>
              <w:rPr>
                <w:rFonts w:ascii="Lato Light" w:eastAsia="Calibri" w:hAnsi="Lato Light" w:cs="Lato Light"/>
                <w:b/>
                <w:bCs/>
                <w:sz w:val="20"/>
                <w:szCs w:val="20"/>
                <w:lang w:eastAsia="en-US"/>
              </w:rPr>
            </w:pPr>
            <w:r w:rsidRPr="005F2B2D">
              <w:rPr>
                <w:rFonts w:ascii="Lato Light" w:eastAsia="Calibri" w:hAnsi="Lato Light" w:cs="Lato Light"/>
                <w:b/>
                <w:bCs/>
                <w:sz w:val="20"/>
                <w:szCs w:val="20"/>
                <w:lang w:eastAsia="en-US"/>
              </w:rPr>
              <w:t>TREBA POPRAVITI</w:t>
            </w:r>
          </w:p>
        </w:tc>
      </w:tr>
      <w:tr w:rsidR="0083214A" w:rsidRPr="005F2B2D" w:rsidTr="005F224A">
        <w:tc>
          <w:tcPr>
            <w:tcW w:w="2481" w:type="pct"/>
            <w:shd w:val="clear" w:color="auto" w:fill="auto"/>
          </w:tcPr>
          <w:p w:rsidR="0083214A" w:rsidRPr="005F2B2D" w:rsidRDefault="0083214A" w:rsidP="0083214A">
            <w:pPr>
              <w:spacing w:after="160" w:line="259" w:lineRule="auto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  <w:r w:rsidRPr="005F2B2D"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  <w:t>Jesmo li uspješno izvršili zadatak?</w:t>
            </w:r>
          </w:p>
        </w:tc>
        <w:tc>
          <w:tcPr>
            <w:tcW w:w="657" w:type="pct"/>
            <w:shd w:val="clear" w:color="auto" w:fill="auto"/>
          </w:tcPr>
          <w:p w:rsidR="0083214A" w:rsidRPr="005F2B2D" w:rsidRDefault="0083214A" w:rsidP="0083214A">
            <w:pPr>
              <w:spacing w:after="160" w:line="259" w:lineRule="auto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</w:p>
        </w:tc>
        <w:tc>
          <w:tcPr>
            <w:tcW w:w="938" w:type="pct"/>
            <w:shd w:val="clear" w:color="auto" w:fill="auto"/>
          </w:tcPr>
          <w:p w:rsidR="0083214A" w:rsidRPr="005F2B2D" w:rsidRDefault="0083214A" w:rsidP="0083214A">
            <w:pPr>
              <w:spacing w:after="160" w:line="259" w:lineRule="auto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</w:p>
        </w:tc>
        <w:tc>
          <w:tcPr>
            <w:tcW w:w="924" w:type="pct"/>
            <w:shd w:val="clear" w:color="auto" w:fill="auto"/>
          </w:tcPr>
          <w:p w:rsidR="0083214A" w:rsidRPr="005F2B2D" w:rsidRDefault="0083214A" w:rsidP="0083214A">
            <w:pPr>
              <w:spacing w:after="160" w:line="259" w:lineRule="auto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</w:p>
        </w:tc>
      </w:tr>
      <w:tr w:rsidR="0083214A" w:rsidRPr="005F2B2D" w:rsidTr="005F224A">
        <w:tc>
          <w:tcPr>
            <w:tcW w:w="2481" w:type="pct"/>
            <w:shd w:val="clear" w:color="auto" w:fill="C6E8F0"/>
          </w:tcPr>
          <w:p w:rsidR="0083214A" w:rsidRPr="005F2B2D" w:rsidRDefault="0083214A" w:rsidP="0083214A">
            <w:pPr>
              <w:spacing w:after="160" w:line="259" w:lineRule="auto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  <w:r w:rsidRPr="005F2B2D"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  <w:t>Je li svaki član grupe dao maksimalan doprinos rješavanju zadatka?</w:t>
            </w:r>
          </w:p>
        </w:tc>
        <w:tc>
          <w:tcPr>
            <w:tcW w:w="657" w:type="pct"/>
            <w:shd w:val="clear" w:color="auto" w:fill="C6E8F0"/>
          </w:tcPr>
          <w:p w:rsidR="0083214A" w:rsidRPr="005F2B2D" w:rsidRDefault="0083214A" w:rsidP="0083214A">
            <w:pPr>
              <w:spacing w:after="160" w:line="259" w:lineRule="auto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</w:p>
        </w:tc>
        <w:tc>
          <w:tcPr>
            <w:tcW w:w="938" w:type="pct"/>
            <w:shd w:val="clear" w:color="auto" w:fill="C6E8F0"/>
          </w:tcPr>
          <w:p w:rsidR="0083214A" w:rsidRPr="005F2B2D" w:rsidRDefault="0083214A" w:rsidP="0083214A">
            <w:pPr>
              <w:spacing w:after="160" w:line="259" w:lineRule="auto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</w:p>
        </w:tc>
        <w:tc>
          <w:tcPr>
            <w:tcW w:w="924" w:type="pct"/>
            <w:shd w:val="clear" w:color="auto" w:fill="C6E8F0"/>
          </w:tcPr>
          <w:p w:rsidR="0083214A" w:rsidRPr="005F2B2D" w:rsidRDefault="0083214A" w:rsidP="0083214A">
            <w:pPr>
              <w:spacing w:after="160" w:line="259" w:lineRule="auto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</w:p>
        </w:tc>
      </w:tr>
      <w:tr w:rsidR="0083214A" w:rsidRPr="005F2B2D" w:rsidTr="005F224A">
        <w:tc>
          <w:tcPr>
            <w:tcW w:w="2481" w:type="pct"/>
            <w:shd w:val="clear" w:color="auto" w:fill="auto"/>
          </w:tcPr>
          <w:p w:rsidR="0083214A" w:rsidRPr="005F2B2D" w:rsidRDefault="0083214A" w:rsidP="0083214A">
            <w:pPr>
              <w:spacing w:after="160" w:line="259" w:lineRule="auto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  <w:r w:rsidRPr="005F2B2D"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  <w:t>Jesi li zadovoljan/a osobnim doprinosom rješavanju zadatka?</w:t>
            </w:r>
          </w:p>
        </w:tc>
        <w:tc>
          <w:tcPr>
            <w:tcW w:w="657" w:type="pct"/>
            <w:shd w:val="clear" w:color="auto" w:fill="auto"/>
          </w:tcPr>
          <w:p w:rsidR="0083214A" w:rsidRPr="005F2B2D" w:rsidRDefault="0083214A" w:rsidP="0083214A">
            <w:pPr>
              <w:spacing w:after="160" w:line="259" w:lineRule="auto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</w:p>
        </w:tc>
        <w:tc>
          <w:tcPr>
            <w:tcW w:w="938" w:type="pct"/>
            <w:shd w:val="clear" w:color="auto" w:fill="auto"/>
          </w:tcPr>
          <w:p w:rsidR="0083214A" w:rsidRPr="005F2B2D" w:rsidRDefault="0083214A" w:rsidP="0083214A">
            <w:pPr>
              <w:spacing w:after="160" w:line="259" w:lineRule="auto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</w:p>
        </w:tc>
        <w:tc>
          <w:tcPr>
            <w:tcW w:w="924" w:type="pct"/>
            <w:shd w:val="clear" w:color="auto" w:fill="auto"/>
          </w:tcPr>
          <w:p w:rsidR="0083214A" w:rsidRPr="005F2B2D" w:rsidRDefault="0083214A" w:rsidP="0083214A">
            <w:pPr>
              <w:spacing w:after="160" w:line="259" w:lineRule="auto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</w:p>
        </w:tc>
      </w:tr>
      <w:tr w:rsidR="0083214A" w:rsidRPr="005F2B2D" w:rsidTr="005F224A">
        <w:tc>
          <w:tcPr>
            <w:tcW w:w="2481" w:type="pct"/>
            <w:shd w:val="clear" w:color="auto" w:fill="C6E8F0"/>
          </w:tcPr>
          <w:p w:rsidR="0083214A" w:rsidRPr="005F2B2D" w:rsidRDefault="0083214A" w:rsidP="0083214A">
            <w:pPr>
              <w:spacing w:after="160" w:line="259" w:lineRule="auto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  <w:r w:rsidRPr="005F2B2D"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  <w:t>Sviđa li ti se ovakav način učenja/poučavanja?</w:t>
            </w:r>
          </w:p>
        </w:tc>
        <w:tc>
          <w:tcPr>
            <w:tcW w:w="657" w:type="pct"/>
            <w:shd w:val="clear" w:color="auto" w:fill="C6E8F0"/>
          </w:tcPr>
          <w:p w:rsidR="0083214A" w:rsidRPr="005F2B2D" w:rsidRDefault="0083214A" w:rsidP="0083214A">
            <w:pPr>
              <w:spacing w:after="160" w:line="259" w:lineRule="auto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</w:p>
        </w:tc>
        <w:tc>
          <w:tcPr>
            <w:tcW w:w="938" w:type="pct"/>
            <w:shd w:val="clear" w:color="auto" w:fill="C6E8F0"/>
          </w:tcPr>
          <w:p w:rsidR="0083214A" w:rsidRPr="005F2B2D" w:rsidRDefault="0083214A" w:rsidP="0083214A">
            <w:pPr>
              <w:spacing w:after="160" w:line="259" w:lineRule="auto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</w:p>
        </w:tc>
        <w:tc>
          <w:tcPr>
            <w:tcW w:w="924" w:type="pct"/>
            <w:shd w:val="clear" w:color="auto" w:fill="C6E8F0"/>
          </w:tcPr>
          <w:p w:rsidR="0083214A" w:rsidRPr="005F2B2D" w:rsidRDefault="0083214A" w:rsidP="0083214A">
            <w:pPr>
              <w:spacing w:after="160" w:line="259" w:lineRule="auto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</w:p>
        </w:tc>
      </w:tr>
      <w:tr w:rsidR="0083214A" w:rsidRPr="005F2B2D" w:rsidTr="005F224A">
        <w:tc>
          <w:tcPr>
            <w:tcW w:w="2481" w:type="pct"/>
            <w:shd w:val="clear" w:color="auto" w:fill="auto"/>
          </w:tcPr>
          <w:p w:rsidR="0083214A" w:rsidRPr="005F2B2D" w:rsidRDefault="0083214A" w:rsidP="0083214A">
            <w:pPr>
              <w:spacing w:after="160" w:line="259" w:lineRule="auto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  <w:r w:rsidRPr="005F2B2D"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  <w:t>Možeš li nakon ovakvog rada objasniti što si naučio/</w:t>
            </w:r>
            <w:proofErr w:type="spellStart"/>
            <w:r w:rsidRPr="005F2B2D"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  <w:t>la</w:t>
            </w:r>
            <w:proofErr w:type="spellEnd"/>
            <w:r w:rsidRPr="005F2B2D"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  <w:t>?</w:t>
            </w:r>
          </w:p>
        </w:tc>
        <w:tc>
          <w:tcPr>
            <w:tcW w:w="657" w:type="pct"/>
            <w:shd w:val="clear" w:color="auto" w:fill="auto"/>
          </w:tcPr>
          <w:p w:rsidR="0083214A" w:rsidRPr="005F2B2D" w:rsidRDefault="0083214A" w:rsidP="0083214A">
            <w:pPr>
              <w:spacing w:after="160" w:line="259" w:lineRule="auto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</w:p>
        </w:tc>
        <w:tc>
          <w:tcPr>
            <w:tcW w:w="938" w:type="pct"/>
            <w:shd w:val="clear" w:color="auto" w:fill="auto"/>
          </w:tcPr>
          <w:p w:rsidR="0083214A" w:rsidRPr="005F2B2D" w:rsidRDefault="0083214A" w:rsidP="0083214A">
            <w:pPr>
              <w:spacing w:after="160" w:line="259" w:lineRule="auto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</w:p>
        </w:tc>
        <w:tc>
          <w:tcPr>
            <w:tcW w:w="924" w:type="pct"/>
            <w:shd w:val="clear" w:color="auto" w:fill="auto"/>
          </w:tcPr>
          <w:p w:rsidR="0083214A" w:rsidRPr="005F2B2D" w:rsidRDefault="0083214A" w:rsidP="0083214A">
            <w:pPr>
              <w:spacing w:after="160" w:line="259" w:lineRule="auto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</w:p>
        </w:tc>
      </w:tr>
    </w:tbl>
    <w:p w:rsidR="0083214A" w:rsidRPr="005F2B2D" w:rsidRDefault="0083214A" w:rsidP="0083214A">
      <w:pPr>
        <w:spacing w:after="160" w:line="259" w:lineRule="auto"/>
        <w:rPr>
          <w:rFonts w:ascii="Lato Light" w:eastAsia="Calibri" w:hAnsi="Lato Light" w:cs="Lato Light"/>
          <w:sz w:val="20"/>
          <w:szCs w:val="20"/>
          <w:lang w:eastAsia="en-US"/>
        </w:rPr>
      </w:pPr>
      <w:r w:rsidRPr="005F2B2D">
        <w:rPr>
          <w:rFonts w:ascii="Lato Light" w:eastAsia="Calibri" w:hAnsi="Lato Light" w:cs="Lato Light"/>
          <w:sz w:val="20"/>
          <w:szCs w:val="20"/>
          <w:lang w:eastAsia="en-US"/>
        </w:rPr>
        <w:t>Upute za ispunjavanje: Uz tvrdnje kvačicom √ označi svoj odgovor.</w:t>
      </w:r>
    </w:p>
    <w:bookmarkEnd w:id="0"/>
    <w:p w:rsidR="0083214A" w:rsidRPr="005F2B2D" w:rsidRDefault="0083214A">
      <w:pPr>
        <w:rPr>
          <w:rFonts w:ascii="Lato Light" w:hAnsi="Lato Light" w:cs="Lato Light"/>
          <w:sz w:val="20"/>
          <w:szCs w:val="20"/>
        </w:rPr>
      </w:pPr>
    </w:p>
    <w:sectPr w:rsidR="0083214A" w:rsidRPr="005F2B2D" w:rsidSect="003713CD">
      <w:headerReference w:type="default" r:id="rId17"/>
      <w:pgSz w:w="11906" w:h="16838"/>
      <w:pgMar w:top="1417" w:right="1417" w:bottom="1417" w:left="1417" w:header="17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278B" w:rsidRDefault="00D3278B" w:rsidP="008D6A58">
      <w:r>
        <w:separator/>
      </w:r>
    </w:p>
  </w:endnote>
  <w:endnote w:type="continuationSeparator" w:id="0">
    <w:p w:rsidR="00D3278B" w:rsidRDefault="00D3278B" w:rsidP="008D6A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 Light">
    <w:panose1 w:val="020F0402020204030203"/>
    <w:charset w:val="EE"/>
    <w:family w:val="swiss"/>
    <w:pitch w:val="variable"/>
    <w:sig w:usb0="E10002FF" w:usb1="5000ECFF" w:usb2="00000009" w:usb3="00000000" w:csb0="0000019F" w:csb1="00000000"/>
  </w:font>
  <w:font w:name="Lato Medium">
    <w:panose1 w:val="020F0602020204030203"/>
    <w:charset w:val="EE"/>
    <w:family w:val="swiss"/>
    <w:pitch w:val="variable"/>
    <w:sig w:usb0="E10002FF" w:usb1="5000ECFF" w:usb2="00000009" w:usb3="00000000" w:csb0="0000019F" w:csb1="00000000"/>
  </w:font>
  <w:font w:name="Barlow SK">
    <w:panose1 w:val="00000000000000000000"/>
    <w:charset w:val="00"/>
    <w:family w:val="modern"/>
    <w:notTrueType/>
    <w:pitch w:val="variable"/>
    <w:sig w:usb0="A00000EF" w:usb1="0000205B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278B" w:rsidRDefault="00D3278B" w:rsidP="008D6A58">
      <w:r>
        <w:separator/>
      </w:r>
    </w:p>
  </w:footnote>
  <w:footnote w:type="continuationSeparator" w:id="0">
    <w:p w:rsidR="00D3278B" w:rsidRDefault="00D3278B" w:rsidP="008D6A5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2898" w:rsidRDefault="000636E3">
    <w:pPr>
      <w:pStyle w:val="Header"/>
    </w:pPr>
    <w:r>
      <w:rPr>
        <w:noProof/>
      </w:rPr>
      <w:drawing>
        <wp:inline distT="0" distB="0" distL="0" distR="0">
          <wp:extent cx="5762625" cy="542925"/>
          <wp:effectExtent l="19050" t="0" r="9525" b="0"/>
          <wp:docPr id="10" name="Picture 10" descr="C:\Radni\Desktop\prirucnik 2021 GEA 3\ppt-header-GEA-3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Radni\Desktop\prirucnik 2021 GEA 3\ppt-header-GEA-3-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E5B3F"/>
    <w:multiLevelType w:val="hybridMultilevel"/>
    <w:tmpl w:val="04F0B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781AE6"/>
    <w:multiLevelType w:val="hybridMultilevel"/>
    <w:tmpl w:val="62643528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D26201"/>
    <w:multiLevelType w:val="hybridMultilevel"/>
    <w:tmpl w:val="24B0F2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5974F3"/>
    <w:multiLevelType w:val="hybridMultilevel"/>
    <w:tmpl w:val="AFA2626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D9378D"/>
    <w:multiLevelType w:val="hybridMultilevel"/>
    <w:tmpl w:val="C4C680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3F465A"/>
    <w:multiLevelType w:val="hybridMultilevel"/>
    <w:tmpl w:val="3D9E546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8E247F"/>
    <w:multiLevelType w:val="hybridMultilevel"/>
    <w:tmpl w:val="97A62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FE201B"/>
    <w:multiLevelType w:val="hybridMultilevel"/>
    <w:tmpl w:val="8FD41C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AB21CF"/>
    <w:multiLevelType w:val="hybridMultilevel"/>
    <w:tmpl w:val="EDB24B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6A3F39"/>
    <w:multiLevelType w:val="hybridMultilevel"/>
    <w:tmpl w:val="C8AC022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986578"/>
    <w:multiLevelType w:val="hybridMultilevel"/>
    <w:tmpl w:val="CFB4A5B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66E0EBA"/>
    <w:multiLevelType w:val="hybridMultilevel"/>
    <w:tmpl w:val="8B92D504"/>
    <w:lvl w:ilvl="0" w:tplc="A0A2D8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4701FD"/>
    <w:multiLevelType w:val="hybridMultilevel"/>
    <w:tmpl w:val="77E87802"/>
    <w:lvl w:ilvl="0" w:tplc="A4A60F8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DC59C3"/>
    <w:multiLevelType w:val="hybridMultilevel"/>
    <w:tmpl w:val="C7E8AC5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625484"/>
    <w:multiLevelType w:val="hybridMultilevel"/>
    <w:tmpl w:val="340AAC8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FF48B2"/>
    <w:multiLevelType w:val="hybridMultilevel"/>
    <w:tmpl w:val="368025F6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972127"/>
    <w:multiLevelType w:val="hybridMultilevel"/>
    <w:tmpl w:val="156E98E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9540F5"/>
    <w:multiLevelType w:val="hybridMultilevel"/>
    <w:tmpl w:val="8488EB7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1B1324"/>
    <w:multiLevelType w:val="hybridMultilevel"/>
    <w:tmpl w:val="F77E41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BC633F"/>
    <w:multiLevelType w:val="hybridMultilevel"/>
    <w:tmpl w:val="54E2EF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6EA4A05"/>
    <w:multiLevelType w:val="hybridMultilevel"/>
    <w:tmpl w:val="C6BA5F86"/>
    <w:lvl w:ilvl="0" w:tplc="049AF5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FE417E"/>
    <w:multiLevelType w:val="hybridMultilevel"/>
    <w:tmpl w:val="6E7C0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6A7070"/>
    <w:multiLevelType w:val="hybridMultilevel"/>
    <w:tmpl w:val="319C88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F37FE8"/>
    <w:multiLevelType w:val="hybridMultilevel"/>
    <w:tmpl w:val="B7A6F7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24E31A4"/>
    <w:multiLevelType w:val="hybridMultilevel"/>
    <w:tmpl w:val="C04EFB76"/>
    <w:lvl w:ilvl="0" w:tplc="0288887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79714B8"/>
    <w:multiLevelType w:val="hybridMultilevel"/>
    <w:tmpl w:val="38AA4F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9990621"/>
    <w:multiLevelType w:val="hybridMultilevel"/>
    <w:tmpl w:val="9F807732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BB85C47"/>
    <w:multiLevelType w:val="hybridMultilevel"/>
    <w:tmpl w:val="B8365F44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61484C57"/>
    <w:multiLevelType w:val="hybridMultilevel"/>
    <w:tmpl w:val="DF1CEB2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2A51846"/>
    <w:multiLevelType w:val="hybridMultilevel"/>
    <w:tmpl w:val="C0A62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4F1388D"/>
    <w:multiLevelType w:val="hybridMultilevel"/>
    <w:tmpl w:val="740093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7CB12F4"/>
    <w:multiLevelType w:val="hybridMultilevel"/>
    <w:tmpl w:val="ACFE1024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6BFF7557"/>
    <w:multiLevelType w:val="hybridMultilevel"/>
    <w:tmpl w:val="D430EB5E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B25109B"/>
    <w:multiLevelType w:val="hybridMultilevel"/>
    <w:tmpl w:val="6F825E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64516C"/>
    <w:multiLevelType w:val="hybridMultilevel"/>
    <w:tmpl w:val="D5606C90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7D002D9A"/>
    <w:multiLevelType w:val="hybridMultilevel"/>
    <w:tmpl w:val="4B6240B2"/>
    <w:lvl w:ilvl="0" w:tplc="C5D4CDE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DA32BC4"/>
    <w:multiLevelType w:val="hybridMultilevel"/>
    <w:tmpl w:val="7110F1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DE76182"/>
    <w:multiLevelType w:val="hybridMultilevel"/>
    <w:tmpl w:val="281E492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1"/>
  </w:num>
  <w:num w:numId="3">
    <w:abstractNumId w:val="32"/>
  </w:num>
  <w:num w:numId="4">
    <w:abstractNumId w:val="26"/>
  </w:num>
  <w:num w:numId="5">
    <w:abstractNumId w:val="15"/>
  </w:num>
  <w:num w:numId="6">
    <w:abstractNumId w:val="22"/>
  </w:num>
  <w:num w:numId="7">
    <w:abstractNumId w:val="24"/>
  </w:num>
  <w:num w:numId="8">
    <w:abstractNumId w:val="12"/>
  </w:num>
  <w:num w:numId="9">
    <w:abstractNumId w:val="19"/>
  </w:num>
  <w:num w:numId="10">
    <w:abstractNumId w:val="6"/>
  </w:num>
  <w:num w:numId="11">
    <w:abstractNumId w:val="36"/>
  </w:num>
  <w:num w:numId="12">
    <w:abstractNumId w:val="2"/>
  </w:num>
  <w:num w:numId="13">
    <w:abstractNumId w:val="29"/>
  </w:num>
  <w:num w:numId="14">
    <w:abstractNumId w:val="10"/>
  </w:num>
  <w:num w:numId="15">
    <w:abstractNumId w:val="30"/>
  </w:num>
  <w:num w:numId="16">
    <w:abstractNumId w:val="21"/>
  </w:num>
  <w:num w:numId="17">
    <w:abstractNumId w:val="23"/>
  </w:num>
  <w:num w:numId="18">
    <w:abstractNumId w:val="11"/>
  </w:num>
  <w:num w:numId="19">
    <w:abstractNumId w:val="7"/>
  </w:num>
  <w:num w:numId="20">
    <w:abstractNumId w:val="25"/>
  </w:num>
  <w:num w:numId="21">
    <w:abstractNumId w:val="0"/>
  </w:num>
  <w:num w:numId="22">
    <w:abstractNumId w:val="20"/>
  </w:num>
  <w:num w:numId="23">
    <w:abstractNumId w:val="8"/>
  </w:num>
  <w:num w:numId="24">
    <w:abstractNumId w:val="9"/>
  </w:num>
  <w:num w:numId="25">
    <w:abstractNumId w:val="4"/>
  </w:num>
  <w:num w:numId="26">
    <w:abstractNumId w:val="27"/>
  </w:num>
  <w:num w:numId="27">
    <w:abstractNumId w:val="31"/>
  </w:num>
  <w:num w:numId="28">
    <w:abstractNumId w:val="17"/>
  </w:num>
  <w:num w:numId="29">
    <w:abstractNumId w:val="33"/>
  </w:num>
  <w:num w:numId="30">
    <w:abstractNumId w:val="13"/>
  </w:num>
  <w:num w:numId="31">
    <w:abstractNumId w:val="14"/>
  </w:num>
  <w:num w:numId="32">
    <w:abstractNumId w:val="28"/>
  </w:num>
  <w:num w:numId="33">
    <w:abstractNumId w:val="18"/>
  </w:num>
  <w:num w:numId="34">
    <w:abstractNumId w:val="37"/>
  </w:num>
  <w:num w:numId="35">
    <w:abstractNumId w:val="34"/>
  </w:num>
  <w:num w:numId="36">
    <w:abstractNumId w:val="16"/>
  </w:num>
  <w:num w:numId="37">
    <w:abstractNumId w:val="3"/>
  </w:num>
  <w:num w:numId="3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F03F65"/>
    <w:rsid w:val="000230DC"/>
    <w:rsid w:val="000636E3"/>
    <w:rsid w:val="000D3642"/>
    <w:rsid w:val="001404A1"/>
    <w:rsid w:val="001852B4"/>
    <w:rsid w:val="001A2377"/>
    <w:rsid w:val="001A3F80"/>
    <w:rsid w:val="0023123E"/>
    <w:rsid w:val="002875CD"/>
    <w:rsid w:val="00360856"/>
    <w:rsid w:val="003713CD"/>
    <w:rsid w:val="004033B2"/>
    <w:rsid w:val="00407D72"/>
    <w:rsid w:val="00415CFB"/>
    <w:rsid w:val="00426554"/>
    <w:rsid w:val="004629FB"/>
    <w:rsid w:val="00501EB4"/>
    <w:rsid w:val="0053035C"/>
    <w:rsid w:val="00551CEF"/>
    <w:rsid w:val="005D2BC5"/>
    <w:rsid w:val="005D60FF"/>
    <w:rsid w:val="005E370B"/>
    <w:rsid w:val="005F224A"/>
    <w:rsid w:val="005F2B2D"/>
    <w:rsid w:val="00634A92"/>
    <w:rsid w:val="00643BDC"/>
    <w:rsid w:val="0065074D"/>
    <w:rsid w:val="00692898"/>
    <w:rsid w:val="006B278F"/>
    <w:rsid w:val="006B461C"/>
    <w:rsid w:val="006E55F8"/>
    <w:rsid w:val="00750E4B"/>
    <w:rsid w:val="007A34FA"/>
    <w:rsid w:val="007B2B6F"/>
    <w:rsid w:val="0081478D"/>
    <w:rsid w:val="0083214A"/>
    <w:rsid w:val="00863635"/>
    <w:rsid w:val="008B576C"/>
    <w:rsid w:val="008D6A58"/>
    <w:rsid w:val="009A020D"/>
    <w:rsid w:val="009C3D7E"/>
    <w:rsid w:val="009E3CF4"/>
    <w:rsid w:val="00A44D87"/>
    <w:rsid w:val="00A757A9"/>
    <w:rsid w:val="00B24376"/>
    <w:rsid w:val="00B565BE"/>
    <w:rsid w:val="00BE6EC3"/>
    <w:rsid w:val="00CB63B4"/>
    <w:rsid w:val="00CC1A63"/>
    <w:rsid w:val="00CC3F70"/>
    <w:rsid w:val="00D00143"/>
    <w:rsid w:val="00D20D16"/>
    <w:rsid w:val="00D3278B"/>
    <w:rsid w:val="00D62F14"/>
    <w:rsid w:val="00D91841"/>
    <w:rsid w:val="00E82609"/>
    <w:rsid w:val="00EE3C5B"/>
    <w:rsid w:val="00EF26F2"/>
    <w:rsid w:val="00EF3E64"/>
    <w:rsid w:val="00EF3E88"/>
    <w:rsid w:val="00F02FAB"/>
    <w:rsid w:val="00F03F65"/>
    <w:rsid w:val="00F3682C"/>
    <w:rsid w:val="00F50E14"/>
    <w:rsid w:val="00FC0480"/>
    <w:rsid w:val="00FD4122"/>
    <w:rsid w:val="00FE241B"/>
    <w:rsid w:val="00FE4C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3F65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3F6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F03F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D6A58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8D6A58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Footer">
    <w:name w:val="footer"/>
    <w:basedOn w:val="Normal"/>
    <w:link w:val="FooterChar"/>
    <w:uiPriority w:val="99"/>
    <w:unhideWhenUsed/>
    <w:rsid w:val="008D6A58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8D6A58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29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629FB"/>
    <w:rPr>
      <w:rFonts w:ascii="Tahoma" w:eastAsia="Times New Roman" w:hAnsi="Tahoma" w:cs="Tahoma"/>
      <w:sz w:val="16"/>
      <w:szCs w:val="16"/>
      <w:lang w:eastAsia="hr-HR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20D16"/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D20D16"/>
    <w:rPr>
      <w:rFonts w:ascii="Times New Roman" w:eastAsia="Times New Roman" w:hAnsi="Times New Roman" w:cs="Times New Roman"/>
      <w:sz w:val="20"/>
      <w:szCs w:val="20"/>
      <w:lang w:eastAsia="hr-HR"/>
    </w:rPr>
  </w:style>
  <w:style w:type="character" w:styleId="EndnoteReference">
    <w:name w:val="endnote reference"/>
    <w:uiPriority w:val="99"/>
    <w:semiHidden/>
    <w:unhideWhenUsed/>
    <w:rsid w:val="00D20D16"/>
    <w:rPr>
      <w:vertAlign w:val="superscript"/>
    </w:rPr>
  </w:style>
  <w:style w:type="character" w:styleId="Hyperlink">
    <w:name w:val="Hyperlink"/>
    <w:uiPriority w:val="99"/>
    <w:unhideWhenUsed/>
    <w:rsid w:val="006B461C"/>
    <w:rPr>
      <w:color w:val="0563C1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watch?v=pivr7br2n21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1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e-sfera.hr/dodatni-digitalni-sadrzaji/650d2faa-22b6-4c1c-8e48-969581ec5869/" TargetMode="External"/><Relationship Id="rId14" Type="http://schemas.openxmlformats.org/officeDocument/2006/relationships/hyperlink" Target="https://padlet.com/ivanabalasko/mz41in7up4zfhca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E69746-A1EA-4F27-AAE0-470C192870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972</Words>
  <Characters>5541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vmilic</dc:creator>
  <cp:lastModifiedBy>sbakar</cp:lastModifiedBy>
  <cp:revision>4</cp:revision>
  <dcterms:created xsi:type="dcterms:W3CDTF">2021-07-19T13:27:00Z</dcterms:created>
  <dcterms:modified xsi:type="dcterms:W3CDTF">2021-07-19T13:47:00Z</dcterms:modified>
</cp:coreProperties>
</file>